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3DB" w:rsidRPr="00B159F7" w:rsidRDefault="00F023DB" w:rsidP="00B159F7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Cs w:val="26"/>
          <w:lang w:eastAsia="ru-RU"/>
        </w:rPr>
        <w:t>Приложение № 1</w:t>
      </w:r>
    </w:p>
    <w:p w:rsidR="00F023DB" w:rsidRPr="00B159F7" w:rsidRDefault="00F023DB" w:rsidP="00B159F7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Cs w:val="26"/>
          <w:lang w:eastAsia="ru-RU"/>
        </w:rPr>
        <w:t>к приказу</w:t>
      </w:r>
    </w:p>
    <w:p w:rsidR="00F023DB" w:rsidRPr="00B159F7" w:rsidRDefault="00B159F7" w:rsidP="00B159F7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6"/>
          <w:lang w:eastAsia="ru-RU"/>
        </w:rPr>
      </w:pPr>
      <w:r>
        <w:rPr>
          <w:rFonts w:ascii="Times New Roman" w:eastAsia="Times New Roman" w:hAnsi="Times New Roman" w:cs="Times New Roman"/>
          <w:szCs w:val="26"/>
          <w:lang w:eastAsia="ru-RU"/>
        </w:rPr>
        <w:t>Министерства культуры,</w:t>
      </w:r>
    </w:p>
    <w:p w:rsidR="00F023DB" w:rsidRPr="00B159F7" w:rsidRDefault="00F023DB" w:rsidP="00B159F7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Cs w:val="26"/>
          <w:lang w:eastAsia="ru-RU"/>
        </w:rPr>
        <w:t>туризма и архивного дела</w:t>
      </w:r>
    </w:p>
    <w:p w:rsidR="00F023DB" w:rsidRPr="00B159F7" w:rsidRDefault="00F023DB" w:rsidP="00B159F7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Cs w:val="26"/>
          <w:lang w:eastAsia="ru-RU"/>
        </w:rPr>
        <w:t>Республики Коми</w:t>
      </w:r>
    </w:p>
    <w:p w:rsidR="00F023DB" w:rsidRPr="00B159F7" w:rsidRDefault="00F023DB" w:rsidP="00B159F7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Cs w:val="26"/>
          <w:lang w:eastAsia="ru-RU"/>
        </w:rPr>
        <w:t>от «</w:t>
      </w:r>
      <w:r w:rsidR="00CC0A00" w:rsidRPr="00CC0A00">
        <w:rPr>
          <w:rFonts w:ascii="Times New Roman" w:eastAsia="Times New Roman" w:hAnsi="Times New Roman" w:cs="Times New Roman"/>
          <w:szCs w:val="26"/>
          <w:u w:val="single"/>
          <w:lang w:eastAsia="ru-RU"/>
        </w:rPr>
        <w:t>24</w:t>
      </w:r>
      <w:r w:rsidRPr="00B159F7">
        <w:rPr>
          <w:rFonts w:ascii="Times New Roman" w:eastAsia="Times New Roman" w:hAnsi="Times New Roman" w:cs="Times New Roman"/>
          <w:szCs w:val="26"/>
          <w:lang w:eastAsia="ru-RU"/>
        </w:rPr>
        <w:t>»</w:t>
      </w:r>
      <w:r w:rsidRPr="00CC0A00">
        <w:rPr>
          <w:rFonts w:ascii="Times New Roman" w:eastAsia="Times New Roman" w:hAnsi="Times New Roman" w:cs="Times New Roman"/>
          <w:szCs w:val="26"/>
          <w:u w:val="single"/>
          <w:lang w:eastAsia="ru-RU"/>
        </w:rPr>
        <w:t xml:space="preserve"> </w:t>
      </w:r>
      <w:r w:rsidR="00CC0A00" w:rsidRPr="00CC0A00">
        <w:rPr>
          <w:rFonts w:ascii="Times New Roman" w:eastAsia="Times New Roman" w:hAnsi="Times New Roman" w:cs="Times New Roman"/>
          <w:szCs w:val="26"/>
          <w:u w:val="single"/>
          <w:lang w:eastAsia="ru-RU"/>
        </w:rPr>
        <w:t>марта</w:t>
      </w:r>
      <w:r w:rsidRPr="00CC0A00">
        <w:rPr>
          <w:rFonts w:ascii="Times New Roman" w:eastAsia="Times New Roman" w:hAnsi="Times New Roman" w:cs="Times New Roman"/>
          <w:szCs w:val="26"/>
          <w:u w:val="single"/>
          <w:lang w:eastAsia="ru-RU"/>
        </w:rPr>
        <w:t xml:space="preserve"> </w:t>
      </w:r>
      <w:r w:rsidRPr="00B159F7">
        <w:rPr>
          <w:rFonts w:ascii="Times New Roman" w:eastAsia="Times New Roman" w:hAnsi="Times New Roman" w:cs="Times New Roman"/>
          <w:szCs w:val="26"/>
          <w:lang w:eastAsia="ru-RU"/>
        </w:rPr>
        <w:t>2016 г. №</w:t>
      </w:r>
      <w:r w:rsidR="00CC0A00" w:rsidRPr="00CC0A00">
        <w:rPr>
          <w:rFonts w:ascii="Times New Roman" w:eastAsia="Times New Roman" w:hAnsi="Times New Roman" w:cs="Times New Roman"/>
          <w:szCs w:val="26"/>
          <w:u w:val="single"/>
          <w:lang w:eastAsia="ru-RU"/>
        </w:rPr>
        <w:t>168-од</w:t>
      </w:r>
    </w:p>
    <w:p w:rsidR="00F023DB" w:rsidRPr="00F25464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B159F7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 о порядке проведения</w:t>
      </w:r>
      <w:r w:rsidRPr="00F25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25464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Pr="00F25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тура </w:t>
      </w:r>
      <w:r w:rsidR="00E335A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Общероссийского конкурса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«50 лучших детских школ искусств»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023DB" w:rsidRPr="00F25464" w:rsidRDefault="00F023DB" w:rsidP="00B159F7">
      <w:pPr>
        <w:numPr>
          <w:ilvl w:val="0"/>
          <w:numId w:val="6"/>
        </w:numPr>
        <w:tabs>
          <w:tab w:val="left" w:pos="127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Общие положения</w:t>
      </w:r>
    </w:p>
    <w:p w:rsidR="00F023DB" w:rsidRPr="00F25464" w:rsidRDefault="00F023DB" w:rsidP="00B159F7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B159F7">
      <w:pPr>
        <w:numPr>
          <w:ilvl w:val="1"/>
          <w:numId w:val="2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тур Общероссийского конкурса «50 лучших детских школ искусств» (далее – Конкурс) проводится Министерством культуры, туризма и архивного дела Республики Коми (далее – Министерство).</w:t>
      </w:r>
    </w:p>
    <w:p w:rsidR="00F023DB" w:rsidRPr="00F25464" w:rsidRDefault="00F023DB" w:rsidP="00B159F7">
      <w:pPr>
        <w:numPr>
          <w:ilvl w:val="1"/>
          <w:numId w:val="2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E33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рганизатором Конкурса является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Государственное автономное учреждение Республики Коми «Центр народного творчества и повышения квалификации» (далее – ГАУ РК «ЦНТ и ПК»). </w:t>
      </w:r>
    </w:p>
    <w:p w:rsidR="00F023DB" w:rsidRPr="00F25464" w:rsidRDefault="00F023DB" w:rsidP="00B159F7">
      <w:pPr>
        <w:numPr>
          <w:ilvl w:val="1"/>
          <w:numId w:val="2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 направлен на поддержку детских школ искусств. </w:t>
      </w:r>
    </w:p>
    <w:p w:rsidR="00F023DB" w:rsidRPr="00F25464" w:rsidRDefault="00F023DB" w:rsidP="00B159F7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B159F7">
      <w:pPr>
        <w:numPr>
          <w:ilvl w:val="0"/>
          <w:numId w:val="21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 проведения Конкурса.</w:t>
      </w:r>
    </w:p>
    <w:p w:rsidR="00F023DB" w:rsidRPr="00F25464" w:rsidRDefault="00F023DB" w:rsidP="00B159F7">
      <w:pPr>
        <w:tabs>
          <w:tab w:val="left" w:pos="0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B159F7">
      <w:pPr>
        <w:numPr>
          <w:ilvl w:val="1"/>
          <w:numId w:val="32"/>
        </w:numPr>
        <w:tabs>
          <w:tab w:val="left" w:pos="0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 проводится среди детских школ искусств, отвечающих всем следующим требованиям:</w:t>
      </w:r>
    </w:p>
    <w:p w:rsidR="00F023DB" w:rsidRPr="00F25464" w:rsidRDefault="00F023DB" w:rsidP="00B159F7">
      <w:pPr>
        <w:numPr>
          <w:ilvl w:val="0"/>
          <w:numId w:val="7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относящихся к ведению органов управления культурой муниципальных образований Республики Коми, функционирующих как самостоятельные юридические лица;</w:t>
      </w:r>
    </w:p>
    <w:p w:rsidR="00F023DB" w:rsidRPr="00F25464" w:rsidRDefault="00F023DB" w:rsidP="00B159F7">
      <w:pPr>
        <w:numPr>
          <w:ilvl w:val="0"/>
          <w:numId w:val="7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достигших высоких результатов в обучении детей, подготовивших лауреатов и дипломантов всероссий</w:t>
      </w:r>
      <w:r w:rsidR="00E335A8">
        <w:rPr>
          <w:rFonts w:ascii="Times New Roman" w:eastAsia="Times New Roman" w:hAnsi="Times New Roman" w:cs="Times New Roman"/>
          <w:sz w:val="26"/>
          <w:szCs w:val="26"/>
          <w:lang w:eastAsia="ru-RU"/>
        </w:rPr>
        <w:t>ских и международных конкурсов;</w:t>
      </w:r>
    </w:p>
    <w:p w:rsidR="00F023DB" w:rsidRPr="00F25464" w:rsidRDefault="00F023DB" w:rsidP="00B159F7">
      <w:pPr>
        <w:numPr>
          <w:ilvl w:val="0"/>
          <w:numId w:val="7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активно принимающих участие в мероприятиях всероссийского и международного уровней; </w:t>
      </w:r>
    </w:p>
    <w:p w:rsidR="00F023DB" w:rsidRPr="00F25464" w:rsidRDefault="00F023DB" w:rsidP="00B159F7">
      <w:pPr>
        <w:numPr>
          <w:ilvl w:val="0"/>
          <w:numId w:val="7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внедряющих авторские методики, инновационные педагогические технологии;</w:t>
      </w:r>
    </w:p>
    <w:p w:rsidR="00F023DB" w:rsidRPr="00F25464" w:rsidRDefault="00F023DB" w:rsidP="00B159F7">
      <w:pPr>
        <w:numPr>
          <w:ilvl w:val="0"/>
          <w:numId w:val="7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реализующих дополнительные предпрофессиональные программы в области искусств по одному или нескольким направлениям:</w:t>
      </w:r>
    </w:p>
    <w:p w:rsidR="00F023DB" w:rsidRPr="00F25464" w:rsidRDefault="00F023DB" w:rsidP="00B159F7">
      <w:pPr>
        <w:numPr>
          <w:ilvl w:val="0"/>
          <w:numId w:val="36"/>
        </w:numPr>
        <w:tabs>
          <w:tab w:val="left" w:pos="284"/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музыкальное искусство;</w:t>
      </w:r>
    </w:p>
    <w:p w:rsidR="00F023DB" w:rsidRPr="00F25464" w:rsidRDefault="00F023DB" w:rsidP="00B159F7">
      <w:pPr>
        <w:numPr>
          <w:ilvl w:val="0"/>
          <w:numId w:val="36"/>
        </w:numPr>
        <w:tabs>
          <w:tab w:val="left" w:pos="284"/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изобразительное искусство;</w:t>
      </w:r>
    </w:p>
    <w:p w:rsidR="00F023DB" w:rsidRPr="00F25464" w:rsidRDefault="00F023DB" w:rsidP="00B159F7">
      <w:pPr>
        <w:numPr>
          <w:ilvl w:val="0"/>
          <w:numId w:val="36"/>
        </w:numPr>
        <w:tabs>
          <w:tab w:val="left" w:pos="284"/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хореографическое искусство;</w:t>
      </w:r>
    </w:p>
    <w:p w:rsidR="00F023DB" w:rsidRPr="00F25464" w:rsidRDefault="00F023DB" w:rsidP="00B159F7">
      <w:pPr>
        <w:numPr>
          <w:ilvl w:val="0"/>
          <w:numId w:val="36"/>
        </w:numPr>
        <w:tabs>
          <w:tab w:val="left" w:pos="284"/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театральное искусство;</w:t>
      </w:r>
    </w:p>
    <w:p w:rsidR="00F023DB" w:rsidRPr="00F25464" w:rsidRDefault="00F023DB" w:rsidP="00B159F7">
      <w:pPr>
        <w:numPr>
          <w:ilvl w:val="0"/>
          <w:numId w:val="36"/>
        </w:numPr>
        <w:tabs>
          <w:tab w:val="left" w:pos="284"/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декоративно-прикладное творчество;</w:t>
      </w:r>
    </w:p>
    <w:p w:rsidR="00F023DB" w:rsidRPr="00F25464" w:rsidRDefault="00F023DB" w:rsidP="00B159F7">
      <w:pPr>
        <w:numPr>
          <w:ilvl w:val="0"/>
          <w:numId w:val="36"/>
        </w:numPr>
        <w:tabs>
          <w:tab w:val="left" w:pos="284"/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дизайн.</w:t>
      </w:r>
    </w:p>
    <w:p w:rsidR="00F023DB" w:rsidRPr="00F25464" w:rsidRDefault="00F023DB" w:rsidP="00B159F7">
      <w:pPr>
        <w:numPr>
          <w:ilvl w:val="1"/>
          <w:numId w:val="3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Детские школы искусств, ставшие победителями конкурса «</w:t>
      </w:r>
      <w:r w:rsidRPr="00F25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50 лучших детских школ искусств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в 2014-2015 годах, к участию в Конкурсе не допускаются. </w:t>
      </w:r>
    </w:p>
    <w:p w:rsidR="00F023DB" w:rsidRDefault="00F023DB" w:rsidP="00B159F7">
      <w:pPr>
        <w:tabs>
          <w:tab w:val="left" w:pos="1276"/>
        </w:tabs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Default="00F023DB" w:rsidP="00B159F7">
      <w:pPr>
        <w:numPr>
          <w:ilvl w:val="0"/>
          <w:numId w:val="21"/>
        </w:numPr>
        <w:tabs>
          <w:tab w:val="left" w:pos="127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и сроки проведения Конкурса</w:t>
      </w:r>
    </w:p>
    <w:p w:rsidR="00C565F5" w:rsidRPr="00F25464" w:rsidRDefault="00C565F5" w:rsidP="00B159F7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E335A8" w:rsidP="00B159F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023DB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 проведения Конкурса – заочная.</w:t>
      </w:r>
    </w:p>
    <w:p w:rsidR="00F023DB" w:rsidRPr="00F25464" w:rsidRDefault="00E335A8" w:rsidP="00B159F7">
      <w:pPr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Конкурс проводится в период </w:t>
      </w:r>
      <w:r w:rsidR="00F023DB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с 1 апреля по 11 мая 2016 года.</w:t>
      </w:r>
    </w:p>
    <w:p w:rsidR="00F023DB" w:rsidRPr="00F25464" w:rsidRDefault="00E335A8" w:rsidP="00B159F7">
      <w:pPr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F023DB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оценки документов участников Конкурса Министерством формируется Отборочная комиссия Конкурса (далее – Отборочная комиссия) из 5 человек, в том числе руководителей и преподавателей образовательных организации отрасли культуры. Состав Отборочной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комиссии Конкурса утверждается </w:t>
      </w:r>
      <w:r w:rsidR="00F023DB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приказом Министерства. </w:t>
      </w:r>
    </w:p>
    <w:p w:rsidR="00F023DB" w:rsidRPr="00F25464" w:rsidRDefault="00F023DB" w:rsidP="00B159F7">
      <w:pPr>
        <w:numPr>
          <w:ilvl w:val="1"/>
          <w:numId w:val="33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обработки документов участников ГАУ РК «ЦН</w:t>
      </w:r>
      <w:r w:rsidR="00E335A8">
        <w:rPr>
          <w:rFonts w:ascii="Times New Roman" w:eastAsia="Times New Roman" w:hAnsi="Times New Roman" w:cs="Times New Roman"/>
          <w:sz w:val="26"/>
          <w:szCs w:val="26"/>
          <w:lang w:eastAsia="ru-RU"/>
        </w:rPr>
        <w:t>Т и ПК» создает рабочую группу.</w:t>
      </w:r>
    </w:p>
    <w:p w:rsidR="00F023DB" w:rsidRPr="00F25464" w:rsidRDefault="00E335A8" w:rsidP="00B159F7">
      <w:p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Рабочая группа:</w:t>
      </w:r>
    </w:p>
    <w:p w:rsidR="00F023DB" w:rsidRPr="00F25464" w:rsidRDefault="00F023DB" w:rsidP="00B159F7">
      <w:pPr>
        <w:numPr>
          <w:ilvl w:val="0"/>
          <w:numId w:val="23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организует информирование детских школ искусств о сроках и условиях проведения Конкурса; </w:t>
      </w:r>
    </w:p>
    <w:p w:rsidR="00F023DB" w:rsidRPr="00F25464" w:rsidRDefault="00F023DB" w:rsidP="00B159F7">
      <w:pPr>
        <w:numPr>
          <w:ilvl w:val="0"/>
          <w:numId w:val="23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 и ре</w:t>
      </w:r>
      <w:r w:rsidR="00E335A8">
        <w:rPr>
          <w:rFonts w:ascii="Times New Roman" w:eastAsia="Times New Roman" w:hAnsi="Times New Roman" w:cs="Times New Roman"/>
          <w:sz w:val="26"/>
          <w:szCs w:val="26"/>
          <w:lang w:eastAsia="ru-RU"/>
        </w:rPr>
        <w:t>гистрирует</w:t>
      </w:r>
      <w:proofErr w:type="gramEnd"/>
      <w:r w:rsidR="00E33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заявки на участие в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Конкурсе;</w:t>
      </w:r>
    </w:p>
    <w:p w:rsidR="00F023DB" w:rsidRPr="00F25464" w:rsidRDefault="00F023DB" w:rsidP="00B159F7">
      <w:pPr>
        <w:numPr>
          <w:ilvl w:val="0"/>
          <w:numId w:val="23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рассматривает документы, представленные на Конкурс, на предмет соответствия </w:t>
      </w:r>
      <w:proofErr w:type="gram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требованиям</w:t>
      </w:r>
      <w:proofErr w:type="gram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установленным 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пп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. 2.1., 3.5.</w:t>
      </w:r>
      <w:r w:rsidR="00E33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положения в срок до 25 апреля 2016 г.;</w:t>
      </w:r>
    </w:p>
    <w:p w:rsidR="00F023DB" w:rsidRPr="00F25464" w:rsidRDefault="00F023DB" w:rsidP="00B159F7">
      <w:pPr>
        <w:numPr>
          <w:ilvl w:val="0"/>
          <w:numId w:val="23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направляет материалы на рассмотрение Отборочной комиссии;</w:t>
      </w:r>
    </w:p>
    <w:p w:rsidR="00F023DB" w:rsidRPr="00F25464" w:rsidRDefault="00F023DB" w:rsidP="00B159F7">
      <w:pPr>
        <w:numPr>
          <w:ilvl w:val="0"/>
          <w:numId w:val="23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направляет в СМИ информацию, касающуюся организации, проведения и результатов Конкурса;</w:t>
      </w:r>
    </w:p>
    <w:p w:rsidR="00F023DB" w:rsidRPr="00F25464" w:rsidRDefault="00F023DB" w:rsidP="00B159F7">
      <w:pPr>
        <w:numPr>
          <w:ilvl w:val="0"/>
          <w:numId w:val="23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выполняет иные функции, связанные с непосредственной организацией и проведением Конкурса.  </w:t>
      </w:r>
    </w:p>
    <w:p w:rsidR="00F023DB" w:rsidRPr="00F25464" w:rsidRDefault="00F023DB" w:rsidP="00B159F7">
      <w:pPr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участия в Конкурсе детским школам искусств, отвечающим требованиям пункта 2.1., необходимо в срок до 20 апреля 2016 года направить в ГАУ РК «ЦНТ и ПК» по адресу: 167982 г. Сыктывкар, ул. Ленина, д.63, 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каб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. 418, тел/факс: 8(8212) 24-30-44 следующие документы:</w:t>
      </w:r>
    </w:p>
    <w:p w:rsidR="00F023DB" w:rsidRPr="00F25464" w:rsidRDefault="00F023DB" w:rsidP="00B159F7">
      <w:pPr>
        <w:numPr>
          <w:ilvl w:val="0"/>
          <w:numId w:val="9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анкету-заявку (предоставляется в печатном виде по форме согласно приложению №1);</w:t>
      </w:r>
    </w:p>
    <w:p w:rsidR="00F023DB" w:rsidRPr="00F25464" w:rsidRDefault="00F023DB" w:rsidP="00B159F7">
      <w:pPr>
        <w:numPr>
          <w:ilvl w:val="0"/>
          <w:numId w:val="9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справку о детской школе искусств (предоставляется только в электронном виде, в формате .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doc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/.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docx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электронном цифровом носителе (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DVD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-накопитель), которая должна содержать основные сведения и статистические данные о деятельности учебного заведения в динамике по следующим направлениям:</w:t>
      </w:r>
    </w:p>
    <w:p w:rsidR="00F023DB" w:rsidRPr="00F25464" w:rsidRDefault="00F023DB" w:rsidP="00B159F7">
      <w:pPr>
        <w:numPr>
          <w:ilvl w:val="0"/>
          <w:numId w:val="8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история учебного заведения;</w:t>
      </w:r>
    </w:p>
    <w:p w:rsidR="00F023DB" w:rsidRPr="00F25464" w:rsidRDefault="00F023DB" w:rsidP="00B159F7">
      <w:pPr>
        <w:numPr>
          <w:ilvl w:val="0"/>
          <w:numId w:val="8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реализуемые в настоящее время образовательные программы;</w:t>
      </w:r>
    </w:p>
    <w:p w:rsidR="00F023DB" w:rsidRPr="00F25464" w:rsidRDefault="00F023DB" w:rsidP="00B159F7">
      <w:pPr>
        <w:numPr>
          <w:ilvl w:val="0"/>
          <w:numId w:val="8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 контингенте обучающихся за последние 2 календарных года;</w:t>
      </w:r>
    </w:p>
    <w:p w:rsidR="00F023DB" w:rsidRPr="00F25464" w:rsidRDefault="00F023DB" w:rsidP="00B159F7">
      <w:pPr>
        <w:numPr>
          <w:ilvl w:val="0"/>
          <w:numId w:val="8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</w:t>
      </w:r>
      <w:r w:rsidR="00E33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ия о количестве отчисленных из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учебного заведения </w:t>
      </w:r>
      <w:proofErr w:type="gram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количественном (чел.) и процентном (%) соотношении к общему контингенту обучающихся за последние 2 календарных года;</w:t>
      </w:r>
    </w:p>
    <w:p w:rsidR="00F023DB" w:rsidRPr="00F25464" w:rsidRDefault="00F023DB" w:rsidP="00B159F7">
      <w:pPr>
        <w:numPr>
          <w:ilvl w:val="0"/>
          <w:numId w:val="8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 количестве выпускников, продолживших профессиональное образование по образовательным программам в области культуры и искусства за последние 2 календарных года по отношению:</w:t>
      </w:r>
    </w:p>
    <w:p w:rsidR="00F023DB" w:rsidRPr="00F25464" w:rsidRDefault="00F023DB" w:rsidP="00B159F7">
      <w:pPr>
        <w:numPr>
          <w:ilvl w:val="0"/>
          <w:numId w:val="2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к общему количеству выпускников (чел., %);</w:t>
      </w:r>
    </w:p>
    <w:p w:rsidR="00F023DB" w:rsidRPr="00F25464" w:rsidRDefault="00F023DB" w:rsidP="00B159F7">
      <w:pPr>
        <w:numPr>
          <w:ilvl w:val="0"/>
          <w:numId w:val="20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к общему количеству учащихся (чел., %);</w:t>
      </w:r>
    </w:p>
    <w:p w:rsidR="00F023DB" w:rsidRPr="00F25464" w:rsidRDefault="00F023DB" w:rsidP="00B159F7">
      <w:pPr>
        <w:numPr>
          <w:ilvl w:val="0"/>
          <w:numId w:val="8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взаимодействия учебного заведения с образовательными учреждениями отрасли культуры, учреждениями культуры региона, других регионов Российской Федерации, ближнего и дальнего зарубежья (при наличии);</w:t>
      </w:r>
    </w:p>
    <w:p w:rsidR="00F023DB" w:rsidRPr="00F25464" w:rsidRDefault="00F023DB" w:rsidP="00B159F7">
      <w:pPr>
        <w:numPr>
          <w:ilvl w:val="0"/>
          <w:numId w:val="8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конкурсов, фестивалей, смотров, выставок регионального, федерального, международного уровней, в которых учащиеся детской школы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искусств принимали участие и становились победителями за последние 2 календарных года;</w:t>
      </w:r>
    </w:p>
    <w:p w:rsidR="00F023DB" w:rsidRPr="00F25464" w:rsidRDefault="00F023DB" w:rsidP="00B159F7">
      <w:pPr>
        <w:numPr>
          <w:ilvl w:val="0"/>
          <w:numId w:val="8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об участии преподавателей и учащихся учебного заведения в культурной и общественной жизни региона, других регионов Российской Федерации, ближнего и дальнего зарубежья (при наличии); </w:t>
      </w:r>
    </w:p>
    <w:p w:rsidR="00F023DB" w:rsidRPr="00F25464" w:rsidRDefault="00F023DB" w:rsidP="00B159F7">
      <w:pPr>
        <w:numPr>
          <w:ilvl w:val="0"/>
          <w:numId w:val="8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об инновационных и экспериментальных программах и учебно-методических разработках преподавателей учебного заведения, используемых в образовательном процессе (при наличии);</w:t>
      </w:r>
    </w:p>
    <w:p w:rsidR="00E335A8" w:rsidRDefault="00F023DB" w:rsidP="00B159F7">
      <w:pPr>
        <w:numPr>
          <w:ilvl w:val="0"/>
          <w:numId w:val="8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5A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 развития учебного заведения;</w:t>
      </w:r>
    </w:p>
    <w:p w:rsidR="00F023DB" w:rsidRPr="00E335A8" w:rsidRDefault="00E335A8" w:rsidP="00B159F7">
      <w:pPr>
        <w:numPr>
          <w:ilvl w:val="0"/>
          <w:numId w:val="8"/>
        </w:numPr>
        <w:tabs>
          <w:tab w:val="left" w:pos="426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видеозапись презентации </w:t>
      </w:r>
      <w:r w:rsidR="00F023DB" w:rsidRPr="00E335A8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детской школы искусств в формате .</w:t>
      </w:r>
      <w:proofErr w:type="spellStart"/>
      <w:r w:rsidR="00F023DB" w:rsidRPr="00E335A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avi</w:t>
      </w:r>
      <w:proofErr w:type="spellEnd"/>
      <w:r w:rsidR="00F023DB" w:rsidRPr="00E335A8">
        <w:rPr>
          <w:rFonts w:ascii="Times New Roman" w:eastAsia="Times New Roman" w:hAnsi="Times New Roman" w:cs="Times New Roman"/>
          <w:sz w:val="26"/>
          <w:szCs w:val="26"/>
          <w:lang w:eastAsia="ru-RU"/>
        </w:rPr>
        <w:t>/.</w:t>
      </w:r>
      <w:proofErr w:type="spellStart"/>
      <w:r w:rsidR="00F023DB" w:rsidRPr="00E335A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dvd</w:t>
      </w:r>
      <w:proofErr w:type="spellEnd"/>
      <w:r w:rsidR="00F023DB" w:rsidRPr="00E33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(продолжительность записи от 15 до 45 минут).</w:t>
      </w:r>
    </w:p>
    <w:p w:rsidR="00F023DB" w:rsidRPr="00F25464" w:rsidRDefault="00F023DB" w:rsidP="00B159F7">
      <w:pPr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Несвоевременно представленные документы не </w:t>
      </w:r>
      <w:proofErr w:type="gram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рассматриваются и не возвращаются</w:t>
      </w:r>
      <w:proofErr w:type="gram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023DB" w:rsidRPr="00F25464" w:rsidRDefault="00F023DB" w:rsidP="00B159F7">
      <w:pPr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Заявки с прилагаемыми к ним материалами регистрируются в журнале учета заявок на участие в Конкурсе в течение 1 дня с момента поступления в ГАУ РК «ЦНТ и ПК». Срок рассмотрения документов составляет 2 рабочих дня с момента регистрации заявки. В случае несоответствия документов требованиям настоящего положения рабочая группа направляет заявителю мотивированный отказ  в допуске к участию в Конкурсе в течение 3 рабочих дней со дня регистрации заявки.  </w:t>
      </w:r>
    </w:p>
    <w:p w:rsidR="00F023DB" w:rsidRPr="00F25464" w:rsidRDefault="00F023DB" w:rsidP="00B159F7">
      <w:pPr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Заявителям, подавшим заявки и допущенным к участию в Конкурсе, направляются уведомления о</w:t>
      </w:r>
      <w:r w:rsidR="00E33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принятом решении в течение 3 рабочих дней со дня регистрации заявки.</w:t>
      </w:r>
    </w:p>
    <w:p w:rsidR="00F023DB" w:rsidRPr="00F25464" w:rsidRDefault="00F023DB" w:rsidP="00B159F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B159F7">
      <w:pPr>
        <w:numPr>
          <w:ilvl w:val="0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contextualSpacing/>
        <w:jc w:val="center"/>
        <w:outlineLvl w:val="0"/>
        <w:rPr>
          <w:rFonts w:ascii="Times New Roman" w:eastAsia="Century Gothic" w:hAnsi="Times New Roman" w:cs="Times New Roman"/>
          <w:sz w:val="26"/>
          <w:szCs w:val="26"/>
        </w:rPr>
      </w:pPr>
      <w:r w:rsidRPr="00F25464">
        <w:rPr>
          <w:rFonts w:ascii="Times New Roman" w:eastAsia="Century Gothic" w:hAnsi="Times New Roman" w:cs="Times New Roman"/>
          <w:sz w:val="26"/>
          <w:szCs w:val="26"/>
        </w:rPr>
        <w:t>Порядок работы Отборочной комиссии</w:t>
      </w:r>
    </w:p>
    <w:p w:rsidR="00F023DB" w:rsidRPr="00F25464" w:rsidRDefault="00F023DB" w:rsidP="00B159F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Century Gothic" w:hAnsi="Times New Roman" w:cs="Times New Roman"/>
          <w:sz w:val="26"/>
          <w:szCs w:val="26"/>
        </w:rPr>
      </w:pPr>
    </w:p>
    <w:p w:rsidR="00F023DB" w:rsidRPr="00F25464" w:rsidRDefault="00E335A8" w:rsidP="00B159F7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Century Gothic" w:hAnsi="Times New Roman" w:cs="Times New Roman"/>
          <w:sz w:val="26"/>
          <w:szCs w:val="26"/>
        </w:rPr>
      </w:pPr>
      <w:r>
        <w:rPr>
          <w:rFonts w:ascii="Times New Roman" w:eastAsia="Century Gothic" w:hAnsi="Times New Roman" w:cs="Times New Roman"/>
          <w:sz w:val="26"/>
          <w:szCs w:val="26"/>
        </w:rPr>
        <w:t xml:space="preserve">4.1. </w:t>
      </w:r>
      <w:r w:rsidR="00F023DB" w:rsidRPr="00F25464">
        <w:rPr>
          <w:rFonts w:ascii="Times New Roman" w:eastAsia="Century Gothic" w:hAnsi="Times New Roman" w:cs="Times New Roman"/>
          <w:sz w:val="26"/>
          <w:szCs w:val="26"/>
        </w:rPr>
        <w:t xml:space="preserve">Отборочная комиссия при отборе участников </w:t>
      </w:r>
      <w:r w:rsidR="00F023DB" w:rsidRPr="00F25464">
        <w:rPr>
          <w:rFonts w:ascii="Times New Roman" w:eastAsia="Century Gothic" w:hAnsi="Times New Roman" w:cs="Times New Roman"/>
          <w:sz w:val="26"/>
          <w:szCs w:val="26"/>
          <w:lang w:val="en-US"/>
        </w:rPr>
        <w:t>II</w:t>
      </w:r>
      <w:r w:rsidR="00F023DB" w:rsidRPr="00F25464">
        <w:rPr>
          <w:rFonts w:ascii="Times New Roman" w:eastAsia="Century Gothic" w:hAnsi="Times New Roman" w:cs="Times New Roman"/>
          <w:sz w:val="26"/>
          <w:szCs w:val="26"/>
        </w:rPr>
        <w:t xml:space="preserve"> тура Общероссийского конкурса «50 лучших детских школ искусств»</w:t>
      </w:r>
      <w:r w:rsidR="00F023DB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руководствуется следующими критериями:</w:t>
      </w:r>
    </w:p>
    <w:p w:rsidR="00F023DB" w:rsidRPr="00F25464" w:rsidRDefault="00F023DB" w:rsidP="00B159F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5"/>
        <w:gridCol w:w="3412"/>
        <w:gridCol w:w="1559"/>
      </w:tblGrid>
      <w:tr w:rsidR="00F023DB" w:rsidRPr="00F25464" w:rsidTr="00E335A8">
        <w:trPr>
          <w:trHeight w:val="260"/>
        </w:trPr>
        <w:tc>
          <w:tcPr>
            <w:tcW w:w="4385" w:type="dxa"/>
            <w:shd w:val="clear" w:color="auto" w:fill="auto"/>
            <w:vAlign w:val="center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hanging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3412" w:type="dxa"/>
            <w:vAlign w:val="center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2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Критерий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Рейтинг в баллах</w:t>
            </w:r>
          </w:p>
        </w:tc>
      </w:tr>
      <w:tr w:rsidR="00F023DB" w:rsidRPr="00F25464" w:rsidTr="00E335A8">
        <w:trPr>
          <w:trHeight w:val="925"/>
        </w:trPr>
        <w:tc>
          <w:tcPr>
            <w:tcW w:w="4385" w:type="dxa"/>
            <w:vMerge w:val="restart"/>
            <w:shd w:val="clear" w:color="auto" w:fill="auto"/>
          </w:tcPr>
          <w:p w:rsidR="00F023DB" w:rsidRPr="00F25464" w:rsidRDefault="00F023DB" w:rsidP="00B159F7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сведения о количестве отчисленных из образовательной организации в количественном (чел.) и процентном (%) соотношении к общему контингенту обучающихся за последние 2 календарных года</w:t>
            </w:r>
          </w:p>
        </w:tc>
        <w:tc>
          <w:tcPr>
            <w:tcW w:w="3412" w:type="dxa"/>
            <w:vAlign w:val="center"/>
          </w:tcPr>
          <w:p w:rsidR="00E335A8" w:rsidRPr="00F25464" w:rsidRDefault="00F023DB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5%-9,99%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023DB" w:rsidRPr="00F25464" w:rsidTr="00E335A8">
        <w:trPr>
          <w:trHeight w:val="275"/>
        </w:trPr>
        <w:tc>
          <w:tcPr>
            <w:tcW w:w="4385" w:type="dxa"/>
            <w:vMerge/>
            <w:shd w:val="clear" w:color="auto" w:fill="auto"/>
          </w:tcPr>
          <w:p w:rsidR="00F023DB" w:rsidRPr="00F25464" w:rsidRDefault="00F023DB" w:rsidP="00B159F7">
            <w:pPr>
              <w:numPr>
                <w:ilvl w:val="0"/>
                <w:numId w:val="33"/>
              </w:numPr>
              <w:spacing w:after="0" w:line="240" w:lineRule="auto"/>
              <w:ind w:left="0" w:hanging="3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12" w:type="dxa"/>
            <w:vAlign w:val="center"/>
          </w:tcPr>
          <w:p w:rsidR="00F023DB" w:rsidRPr="00F25464" w:rsidRDefault="00F023DB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10% и более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F023DB" w:rsidRPr="00F25464" w:rsidTr="00E335A8">
        <w:trPr>
          <w:trHeight w:val="685"/>
        </w:trPr>
        <w:tc>
          <w:tcPr>
            <w:tcW w:w="4385" w:type="dxa"/>
            <w:vMerge w:val="restart"/>
            <w:shd w:val="clear" w:color="auto" w:fill="auto"/>
          </w:tcPr>
          <w:p w:rsidR="00F023DB" w:rsidRPr="00F25464" w:rsidRDefault="00F023DB" w:rsidP="00B159F7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сведения о количестве выпускников, продолживших профессиональное образование по образовательным программам в области культуры и искусства за последние 2 календарных года по отношению к общему количеству выпускников (чел., %)</w:t>
            </w:r>
          </w:p>
        </w:tc>
        <w:tc>
          <w:tcPr>
            <w:tcW w:w="3412" w:type="dxa"/>
            <w:vAlign w:val="center"/>
          </w:tcPr>
          <w:p w:rsidR="00F023DB" w:rsidRPr="00F25464" w:rsidRDefault="00F023DB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20% и более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023DB" w:rsidRPr="00F25464" w:rsidTr="00E335A8">
        <w:trPr>
          <w:trHeight w:val="260"/>
        </w:trPr>
        <w:tc>
          <w:tcPr>
            <w:tcW w:w="4385" w:type="dxa"/>
            <w:vMerge/>
            <w:shd w:val="clear" w:color="auto" w:fill="auto"/>
          </w:tcPr>
          <w:p w:rsidR="00F023DB" w:rsidRPr="00F25464" w:rsidRDefault="00F023DB" w:rsidP="00B159F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0" w:hanging="34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12" w:type="dxa"/>
            <w:vAlign w:val="center"/>
          </w:tcPr>
          <w:p w:rsidR="00F023DB" w:rsidRPr="00F25464" w:rsidRDefault="00676CA2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="00F023DB"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енее 20 %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F023DB" w:rsidRPr="00F25464" w:rsidTr="00E335A8">
        <w:trPr>
          <w:trHeight w:val="1882"/>
        </w:trPr>
        <w:tc>
          <w:tcPr>
            <w:tcW w:w="4385" w:type="dxa"/>
            <w:shd w:val="clear" w:color="auto" w:fill="auto"/>
          </w:tcPr>
          <w:p w:rsidR="00F023DB" w:rsidRPr="00F25464" w:rsidRDefault="00F023DB" w:rsidP="00B159F7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- формы взаимодействия учебного заведения с творческими образовательными организациями и организациями культуры и искусства региона (других регионов России, ближнего и дальнего зарубежья – (при наличии) за последние 2 календарных года</w:t>
            </w:r>
          </w:p>
        </w:tc>
        <w:tc>
          <w:tcPr>
            <w:tcW w:w="3412" w:type="dxa"/>
            <w:vAlign w:val="center"/>
          </w:tcPr>
          <w:p w:rsidR="00F023DB" w:rsidRPr="00F25464" w:rsidRDefault="00F023DB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3DB" w:rsidRPr="00F25464" w:rsidRDefault="00F023DB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023DB" w:rsidRPr="00F25464" w:rsidTr="00E335A8">
        <w:trPr>
          <w:trHeight w:val="941"/>
        </w:trPr>
        <w:tc>
          <w:tcPr>
            <w:tcW w:w="4385" w:type="dxa"/>
            <w:vMerge w:val="restart"/>
            <w:shd w:val="clear" w:color="auto" w:fill="auto"/>
          </w:tcPr>
          <w:p w:rsidR="00F023DB" w:rsidRPr="00F25464" w:rsidRDefault="00F023DB" w:rsidP="00B159F7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перечень конкурсов, фестивалей, смотров, выставок регионального, федерального, международного уровней, в которых учащиеся школы принимали участие за последние 2 календарных года</w:t>
            </w:r>
          </w:p>
        </w:tc>
        <w:tc>
          <w:tcPr>
            <w:tcW w:w="3412" w:type="dxa"/>
            <w:vAlign w:val="center"/>
          </w:tcPr>
          <w:p w:rsidR="00F023DB" w:rsidRPr="00F25464" w:rsidRDefault="00F023DB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и более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3DB" w:rsidRPr="00F25464" w:rsidRDefault="00F023DB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023DB" w:rsidRPr="00F25464" w:rsidTr="00E335A8">
        <w:trPr>
          <w:trHeight w:val="260"/>
        </w:trPr>
        <w:tc>
          <w:tcPr>
            <w:tcW w:w="4385" w:type="dxa"/>
            <w:vMerge/>
            <w:shd w:val="clear" w:color="auto" w:fill="auto"/>
          </w:tcPr>
          <w:p w:rsidR="00F023DB" w:rsidRPr="00F25464" w:rsidRDefault="00F023DB" w:rsidP="00B159F7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ind w:left="0" w:hanging="34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12" w:type="dxa"/>
            <w:vAlign w:val="center"/>
          </w:tcPr>
          <w:p w:rsidR="00F023DB" w:rsidRPr="00F25464" w:rsidRDefault="00F023DB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менее 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3DB" w:rsidRPr="00F25464" w:rsidRDefault="00F023DB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F023DB" w:rsidRPr="00F25464" w:rsidTr="00E335A8">
        <w:trPr>
          <w:trHeight w:val="260"/>
        </w:trPr>
        <w:tc>
          <w:tcPr>
            <w:tcW w:w="4385" w:type="dxa"/>
            <w:shd w:val="clear" w:color="auto" w:fill="auto"/>
          </w:tcPr>
          <w:p w:rsidR="00F023DB" w:rsidRPr="00F25464" w:rsidRDefault="00F023DB" w:rsidP="00B159F7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сведения об участии преподавателей и учащихся в культурной и общественной жизни региона (других регионов России, ближнего и дал</w:t>
            </w:r>
            <w:r w:rsidR="00E335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ьнего зарубежья – (при наличии)</w:t>
            </w: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последние 2 календарных года</w:t>
            </w:r>
            <w:proofErr w:type="gramEnd"/>
          </w:p>
        </w:tc>
        <w:tc>
          <w:tcPr>
            <w:tcW w:w="3412" w:type="dxa"/>
            <w:vAlign w:val="center"/>
          </w:tcPr>
          <w:p w:rsidR="00F023DB" w:rsidRPr="00F25464" w:rsidRDefault="00F023DB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3DB" w:rsidRPr="00F25464" w:rsidRDefault="00F023DB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023DB" w:rsidRPr="00F25464" w:rsidTr="00E335A8">
        <w:trPr>
          <w:trHeight w:val="260"/>
        </w:trPr>
        <w:tc>
          <w:tcPr>
            <w:tcW w:w="4385" w:type="dxa"/>
            <w:shd w:val="clear" w:color="auto" w:fill="auto"/>
          </w:tcPr>
          <w:p w:rsidR="00F023DB" w:rsidRPr="00F25464" w:rsidRDefault="00F023DB" w:rsidP="00B159F7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сведения об инновационных и экспериментальных программах и учебно-методических разработках преподавателей школы, используемых в образовательном процессе (при наличии) </w:t>
            </w:r>
          </w:p>
        </w:tc>
        <w:tc>
          <w:tcPr>
            <w:tcW w:w="3412" w:type="dxa"/>
            <w:vAlign w:val="center"/>
          </w:tcPr>
          <w:p w:rsidR="00F023DB" w:rsidRPr="00F25464" w:rsidRDefault="00F023DB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3DB" w:rsidRPr="00F25464" w:rsidRDefault="00F023DB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023DB" w:rsidRPr="00F25464" w:rsidTr="00E335A8">
        <w:trPr>
          <w:trHeight w:val="260"/>
        </w:trPr>
        <w:tc>
          <w:tcPr>
            <w:tcW w:w="4385" w:type="dxa"/>
            <w:shd w:val="clear" w:color="auto" w:fill="auto"/>
          </w:tcPr>
          <w:p w:rsidR="00F023DB" w:rsidRPr="00F25464" w:rsidRDefault="00E335A8" w:rsidP="00B159F7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F023DB"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программа развития</w:t>
            </w:r>
          </w:p>
        </w:tc>
        <w:tc>
          <w:tcPr>
            <w:tcW w:w="3412" w:type="dxa"/>
            <w:vAlign w:val="center"/>
          </w:tcPr>
          <w:p w:rsidR="00F023DB" w:rsidRPr="00F25464" w:rsidRDefault="00091D82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="00E335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аличие/ формулировка </w:t>
            </w:r>
            <w:r w:rsidR="00F023DB"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целей, задач;</w:t>
            </w:r>
          </w:p>
          <w:p w:rsidR="00F023DB" w:rsidRPr="00F25464" w:rsidRDefault="00F023DB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•</w:t>
            </w: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приоритетные направления развития;</w:t>
            </w:r>
          </w:p>
          <w:p w:rsidR="00F023DB" w:rsidRPr="00F25464" w:rsidRDefault="00F023DB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•</w:t>
            </w: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сроки реализации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3DB" w:rsidRPr="00F25464" w:rsidRDefault="00F023DB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– 5</w:t>
            </w:r>
          </w:p>
        </w:tc>
      </w:tr>
      <w:tr w:rsidR="00F023DB" w:rsidRPr="00F25464" w:rsidTr="00E335A8">
        <w:trPr>
          <w:trHeight w:val="260"/>
        </w:trPr>
        <w:tc>
          <w:tcPr>
            <w:tcW w:w="4385" w:type="dxa"/>
            <w:shd w:val="clear" w:color="auto" w:fill="auto"/>
          </w:tcPr>
          <w:p w:rsidR="00F023DB" w:rsidRPr="00F25464" w:rsidRDefault="00F023DB" w:rsidP="00B159F7">
            <w:pPr>
              <w:autoSpaceDE w:val="0"/>
              <w:autoSpaceDN w:val="0"/>
              <w:adjustRightInd w:val="0"/>
              <w:spacing w:after="0" w:line="240" w:lineRule="auto"/>
              <w:ind w:hanging="34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презентация </w:t>
            </w:r>
          </w:p>
        </w:tc>
        <w:tc>
          <w:tcPr>
            <w:tcW w:w="3412" w:type="dxa"/>
            <w:vAlign w:val="center"/>
          </w:tcPr>
          <w:p w:rsidR="00E335A8" w:rsidRDefault="00E335A8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содержание;</w:t>
            </w:r>
          </w:p>
          <w:p w:rsidR="00F023DB" w:rsidRPr="00F25464" w:rsidRDefault="00E335A8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структура; </w:t>
            </w:r>
            <w:r w:rsidR="00F023DB"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информативность;</w:t>
            </w:r>
            <w:r w:rsidR="00091D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023DB"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оригинальность;</w:t>
            </w:r>
            <w:r w:rsidR="00091D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</w:t>
            </w:r>
            <w:r w:rsidR="00F023DB"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изайн, графика, звук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23DB" w:rsidRPr="00F25464" w:rsidRDefault="00F023DB" w:rsidP="00B15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– 5</w:t>
            </w:r>
          </w:p>
        </w:tc>
      </w:tr>
    </w:tbl>
    <w:p w:rsidR="00B159F7" w:rsidRDefault="00B159F7" w:rsidP="00B159F7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B159F7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Отборочная комиссия отбирает не более трех победителей Конкурса.</w:t>
      </w:r>
    </w:p>
    <w:p w:rsidR="00F023DB" w:rsidRPr="00F25464" w:rsidRDefault="00F023DB" w:rsidP="00B159F7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Заседания Отборочной комиссии правомочны, если на них присутствует не менее 2/3 членов комиссии.</w:t>
      </w:r>
    </w:p>
    <w:p w:rsidR="00E335A8" w:rsidRDefault="00F023DB" w:rsidP="00B159F7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4.4. Решения Отборочной комиссии принимаются путем открытого голосования большинством голосов присутствующих на заседании членов комиссии.</w:t>
      </w:r>
    </w:p>
    <w:p w:rsidR="00E335A8" w:rsidRDefault="00F023DB" w:rsidP="00B159F7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4.5. В случае если в процессе обсуждения голоса членов Отборочной комиссии разделились поровну, принимается решение, поддержанное председателем комиссии.</w:t>
      </w:r>
    </w:p>
    <w:p w:rsidR="00F023DB" w:rsidRPr="00F25464" w:rsidRDefault="00F023DB" w:rsidP="00B159F7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4.6. По результатам рассмотрения документов Отборочная комиссия принимает одно из следующих решений:</w:t>
      </w:r>
    </w:p>
    <w:p w:rsidR="00F023DB" w:rsidRPr="00F25464" w:rsidRDefault="00F023DB" w:rsidP="00B159F7">
      <w:pPr>
        <w:numPr>
          <w:ilvl w:val="0"/>
          <w:numId w:val="10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одобрить Учреждение – участника Общероссийского конкурса «5</w:t>
      </w:r>
      <w:r w:rsidR="00E335A8">
        <w:rPr>
          <w:rFonts w:ascii="Times New Roman" w:eastAsia="Times New Roman" w:hAnsi="Times New Roman" w:cs="Times New Roman"/>
          <w:sz w:val="26"/>
          <w:szCs w:val="26"/>
          <w:lang w:eastAsia="ru-RU"/>
        </w:rPr>
        <w:t>0 лучших детских школ искусств»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дальнейшего участия во II туре конкурса;</w:t>
      </w:r>
    </w:p>
    <w:p w:rsidR="00E335A8" w:rsidRDefault="00F023DB" w:rsidP="00B159F7">
      <w:pPr>
        <w:numPr>
          <w:ilvl w:val="0"/>
          <w:numId w:val="10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5A8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отказать Учреждению в дальнейшем участии в Общероссийском конкурсе «50 лучших детских школ искусств».</w:t>
      </w:r>
    </w:p>
    <w:p w:rsidR="00E335A8" w:rsidRDefault="00F023DB" w:rsidP="00B159F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4.7. Решение Отборочной комиссии оформляется протоколом, который подписывается председателем и членами комиссии, присутствующими на заседании, и в течение 5 рабочих дней со дня подписания, направляется в Министерство культуры Российской Федерации с документами победителей </w:t>
      </w:r>
      <w:r w:rsidRPr="00E335A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E33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тура, указанными в п. 3.5.</w:t>
      </w:r>
    </w:p>
    <w:p w:rsidR="00F023DB" w:rsidRPr="00F25464" w:rsidRDefault="00F023DB" w:rsidP="00B159F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4.8. Выписка из решения Отборочной комиссии направляется детской школе искусств, а также размещается на сайте Министерства культуры, туризма и архивного дела Республики Коми, сайте ГАУ РК «ЦНТ и ПК» и сайте методического отдела ГАУ РК «ЦНТ и ПК» не позднее 7 рабочих дней со дня подписания  указанного протокола Отборочной комиссии.</w:t>
      </w:r>
    </w:p>
    <w:p w:rsidR="000409C0" w:rsidRPr="00F25464" w:rsidRDefault="000409C0" w:rsidP="00B159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F023DB" w:rsidRPr="00B159F7" w:rsidRDefault="00F023DB" w:rsidP="00B159F7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lastRenderedPageBreak/>
        <w:t>Приложение №1</w:t>
      </w:r>
    </w:p>
    <w:p w:rsidR="00F023DB" w:rsidRPr="00B159F7" w:rsidRDefault="00E335A8" w:rsidP="00B159F7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к Положению о </w:t>
      </w:r>
      <w:r w:rsidR="00F023DB"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>порядке проведения</w:t>
      </w:r>
      <w:r w:rsidR="00F023DB" w:rsidRPr="00B159F7"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  <w:t xml:space="preserve"> </w:t>
      </w:r>
      <w:r w:rsidR="00F023DB" w:rsidRPr="00B159F7">
        <w:rPr>
          <w:rFonts w:ascii="Times New Roman" w:eastAsia="Times New Roman" w:hAnsi="Times New Roman" w:cs="Times New Roman"/>
          <w:bCs/>
          <w:sz w:val="20"/>
          <w:szCs w:val="26"/>
          <w:lang w:val="en-US" w:eastAsia="ru-RU"/>
        </w:rPr>
        <w:t>I</w:t>
      </w:r>
      <w:r w:rsidR="00F023DB" w:rsidRPr="00B159F7"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  <w:t xml:space="preserve"> тура</w:t>
      </w:r>
    </w:p>
    <w:p w:rsidR="00F023DB" w:rsidRPr="00B159F7" w:rsidRDefault="00F023DB" w:rsidP="00B159F7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Общероссийского конкурса </w:t>
      </w:r>
    </w:p>
    <w:p w:rsidR="00F023DB" w:rsidRPr="00B159F7" w:rsidRDefault="00F023DB" w:rsidP="00B159F7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  <w:t>«50 лучших детских школ искусств»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B159F7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B159F7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Оформляется на бланке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образовательной организации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указание даты и исходящего номера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F023DB" w:rsidRPr="00F25464" w:rsidRDefault="00F023DB" w:rsidP="00B159F7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АНКЕТА-ЗАЯВКА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участие  в Общероссийском конкурсе «50 лучших детских школ искусств»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023DB" w:rsidRPr="00F25464" w:rsidTr="007969A8">
        <w:tc>
          <w:tcPr>
            <w:tcW w:w="4785" w:type="dxa"/>
            <w:shd w:val="clear" w:color="auto" w:fill="auto"/>
          </w:tcPr>
          <w:p w:rsidR="00963D3F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Полное наименование образовательной организации в соответствии с уставом</w:t>
            </w:r>
          </w:p>
        </w:tc>
        <w:tc>
          <w:tcPr>
            <w:tcW w:w="4786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23DB" w:rsidRPr="00F25464" w:rsidTr="007969A8">
        <w:tc>
          <w:tcPr>
            <w:tcW w:w="4785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учредителя образовательной организации</w:t>
            </w:r>
          </w:p>
        </w:tc>
        <w:tc>
          <w:tcPr>
            <w:tcW w:w="4786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23DB" w:rsidRPr="00F25464" w:rsidTr="007969A8">
        <w:tc>
          <w:tcPr>
            <w:tcW w:w="4785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Организационно-правовая форма образовательной организации</w:t>
            </w:r>
          </w:p>
        </w:tc>
        <w:tc>
          <w:tcPr>
            <w:tcW w:w="4786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23DB" w:rsidRPr="00F25464" w:rsidTr="007969A8">
        <w:tc>
          <w:tcPr>
            <w:tcW w:w="4785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Почтовый индекс, адрес образовательной организации</w:t>
            </w:r>
          </w:p>
        </w:tc>
        <w:tc>
          <w:tcPr>
            <w:tcW w:w="4786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23DB" w:rsidRPr="00F25464" w:rsidTr="007969A8">
        <w:tc>
          <w:tcPr>
            <w:tcW w:w="4785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Контактные телефоны, </w:t>
            </w: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образовательной организации</w:t>
            </w:r>
          </w:p>
        </w:tc>
        <w:tc>
          <w:tcPr>
            <w:tcW w:w="4786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23DB" w:rsidRPr="00F25464" w:rsidTr="007969A8">
        <w:tc>
          <w:tcPr>
            <w:tcW w:w="4785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сайта образовательной организации в сети Интернет</w:t>
            </w:r>
          </w:p>
        </w:tc>
        <w:tc>
          <w:tcPr>
            <w:tcW w:w="4786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23DB" w:rsidRPr="00F25464" w:rsidTr="007969A8">
        <w:tc>
          <w:tcPr>
            <w:tcW w:w="4785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образовательной</w:t>
            </w:r>
            <w:r w:rsidR="00E335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организации (Ф.И.О. полностью)</w:t>
            </w:r>
          </w:p>
        </w:tc>
        <w:tc>
          <w:tcPr>
            <w:tcW w:w="4786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023DB" w:rsidRPr="00F25464" w:rsidRDefault="00F023DB" w:rsidP="00B159F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B159F7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B159F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         </w:t>
      </w:r>
      <w:r w:rsidR="000409C0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________________________           ________________________</w:t>
      </w:r>
    </w:p>
    <w:p w:rsidR="00F023DB" w:rsidRPr="00E335A8" w:rsidRDefault="00E335A8" w:rsidP="00B159F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6"/>
          <w:lang w:eastAsia="ru-RU"/>
        </w:rPr>
      </w:pPr>
      <w:r>
        <w:rPr>
          <w:rFonts w:ascii="Times New Roman" w:eastAsia="Times New Roman" w:hAnsi="Times New Roman" w:cs="Times New Roman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Cs w:val="26"/>
          <w:lang w:eastAsia="ru-RU"/>
        </w:rPr>
        <w:tab/>
        <w:t>п</w:t>
      </w:r>
      <w:r w:rsidR="00F023DB" w:rsidRPr="00E335A8">
        <w:rPr>
          <w:rFonts w:ascii="Times New Roman" w:eastAsia="Times New Roman" w:hAnsi="Times New Roman" w:cs="Times New Roman"/>
          <w:szCs w:val="26"/>
          <w:lang w:eastAsia="ru-RU"/>
        </w:rPr>
        <w:t>одпись</w:t>
      </w:r>
      <w:r>
        <w:rPr>
          <w:rFonts w:ascii="Times New Roman" w:eastAsia="Times New Roman" w:hAnsi="Times New Roman" w:cs="Times New Roman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Cs w:val="26"/>
          <w:lang w:eastAsia="ru-RU"/>
        </w:rPr>
        <w:tab/>
      </w:r>
      <w:r w:rsidR="000409C0" w:rsidRPr="00E335A8">
        <w:rPr>
          <w:rFonts w:ascii="Times New Roman" w:eastAsia="Times New Roman" w:hAnsi="Times New Roman" w:cs="Times New Roman"/>
          <w:szCs w:val="26"/>
          <w:lang w:eastAsia="ru-RU"/>
        </w:rPr>
        <w:t>р</w:t>
      </w:r>
      <w:r w:rsidR="00F023DB" w:rsidRPr="00E335A8">
        <w:rPr>
          <w:rFonts w:ascii="Times New Roman" w:eastAsia="Times New Roman" w:hAnsi="Times New Roman" w:cs="Times New Roman"/>
          <w:szCs w:val="26"/>
          <w:lang w:eastAsia="ru-RU"/>
        </w:rPr>
        <w:t>асшифровка подписи</w:t>
      </w:r>
    </w:p>
    <w:p w:rsidR="00F023DB" w:rsidRPr="00F25464" w:rsidRDefault="000409C0" w:rsidP="00B159F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</w:t>
      </w:r>
      <w:r w:rsidR="00F023DB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</w:p>
    <w:p w:rsidR="000409C0" w:rsidRPr="00F25464" w:rsidRDefault="000409C0" w:rsidP="00B159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F023DB" w:rsidRPr="00B159F7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lastRenderedPageBreak/>
        <w:t>Приложение № 2</w:t>
      </w:r>
    </w:p>
    <w:p w:rsidR="00F023DB" w:rsidRPr="00B159F7" w:rsidRDefault="00B159F7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6"/>
          <w:lang w:eastAsia="ru-RU"/>
        </w:rPr>
        <w:t>к приказу</w:t>
      </w:r>
    </w:p>
    <w:p w:rsidR="00F023DB" w:rsidRPr="00B159F7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Министерства культуры, </w:t>
      </w:r>
    </w:p>
    <w:p w:rsidR="00F023DB" w:rsidRPr="00B159F7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>туризма и архивного дела</w:t>
      </w:r>
    </w:p>
    <w:p w:rsidR="00F023DB" w:rsidRPr="00B159F7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>Республики Коми</w:t>
      </w:r>
    </w:p>
    <w:p w:rsidR="00CC0A00" w:rsidRPr="00B159F7" w:rsidRDefault="00CC0A00" w:rsidP="00CC0A00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Cs w:val="26"/>
          <w:lang w:eastAsia="ru-RU"/>
        </w:rPr>
        <w:t>от «</w:t>
      </w:r>
      <w:r w:rsidRPr="00CC0A00">
        <w:rPr>
          <w:rFonts w:ascii="Times New Roman" w:eastAsia="Times New Roman" w:hAnsi="Times New Roman" w:cs="Times New Roman"/>
          <w:szCs w:val="26"/>
          <w:u w:val="single"/>
          <w:lang w:eastAsia="ru-RU"/>
        </w:rPr>
        <w:t>24</w:t>
      </w:r>
      <w:r w:rsidRPr="00B159F7">
        <w:rPr>
          <w:rFonts w:ascii="Times New Roman" w:eastAsia="Times New Roman" w:hAnsi="Times New Roman" w:cs="Times New Roman"/>
          <w:szCs w:val="26"/>
          <w:lang w:eastAsia="ru-RU"/>
        </w:rPr>
        <w:t>»</w:t>
      </w:r>
      <w:r w:rsidRPr="00CC0A00">
        <w:rPr>
          <w:rFonts w:ascii="Times New Roman" w:eastAsia="Times New Roman" w:hAnsi="Times New Roman" w:cs="Times New Roman"/>
          <w:szCs w:val="26"/>
          <w:u w:val="single"/>
          <w:lang w:eastAsia="ru-RU"/>
        </w:rPr>
        <w:t xml:space="preserve"> марта </w:t>
      </w:r>
      <w:r w:rsidRPr="00B159F7">
        <w:rPr>
          <w:rFonts w:ascii="Times New Roman" w:eastAsia="Times New Roman" w:hAnsi="Times New Roman" w:cs="Times New Roman"/>
          <w:szCs w:val="26"/>
          <w:lang w:eastAsia="ru-RU"/>
        </w:rPr>
        <w:t>2016 г. №</w:t>
      </w:r>
      <w:r w:rsidRPr="00CC0A00">
        <w:rPr>
          <w:rFonts w:ascii="Times New Roman" w:eastAsia="Times New Roman" w:hAnsi="Times New Roman" w:cs="Times New Roman"/>
          <w:szCs w:val="26"/>
          <w:u w:val="single"/>
          <w:lang w:eastAsia="ru-RU"/>
        </w:rPr>
        <w:t>168-од</w:t>
      </w:r>
    </w:p>
    <w:p w:rsidR="00F023DB" w:rsidRPr="00F25464" w:rsidRDefault="00F023DB" w:rsidP="0063434E">
      <w:pPr>
        <w:tabs>
          <w:tab w:val="left" w:pos="1276"/>
        </w:tabs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tabs>
          <w:tab w:val="left" w:pos="1276"/>
        </w:tabs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 о порядке проведения</w:t>
      </w:r>
      <w:r w:rsidRPr="00F25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25464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Pr="00F25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тура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Общероссийского конкурса  </w:t>
      </w:r>
    </w:p>
    <w:p w:rsidR="00F023DB" w:rsidRPr="00F25464" w:rsidRDefault="00F023DB" w:rsidP="0063434E">
      <w:pPr>
        <w:tabs>
          <w:tab w:val="left" w:pos="1276"/>
        </w:tabs>
        <w:spacing w:after="0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«Лучший преподаватель детской школы искусств» и творческом смотре учащихся, проводимом в рамках конкурса</w:t>
      </w:r>
    </w:p>
    <w:p w:rsidR="00F023DB" w:rsidRPr="00F25464" w:rsidRDefault="00F023DB" w:rsidP="0063434E">
      <w:pPr>
        <w:tabs>
          <w:tab w:val="left" w:pos="1276"/>
        </w:tabs>
        <w:spacing w:after="0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023DB" w:rsidRPr="00F25464" w:rsidRDefault="00F023DB" w:rsidP="0063434E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Общие положения</w:t>
      </w:r>
    </w:p>
    <w:p w:rsidR="00F023DB" w:rsidRPr="00F25464" w:rsidRDefault="00F023DB" w:rsidP="0063434E">
      <w:pPr>
        <w:tabs>
          <w:tab w:val="left" w:pos="1276"/>
        </w:tabs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numPr>
          <w:ilvl w:val="1"/>
          <w:numId w:val="2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тур Общероссийского конкурса «Лучший преподаватель детской школы искусств» (далее – Конкурс) и творческого смотра учащихся, проводимого в рамках конкурса (далее – Смотр), проводится Министерством культуры, туризма и архивного дела Республики Коми (далее – Министерство).</w:t>
      </w:r>
    </w:p>
    <w:p w:rsidR="00F023DB" w:rsidRPr="00F25464" w:rsidRDefault="00F023DB" w:rsidP="0063434E">
      <w:pPr>
        <w:numPr>
          <w:ilvl w:val="1"/>
          <w:numId w:val="2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рганизатором Конкурса является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Государственное автономное учреждение Республики Коми «Центр народного творчества и повышения квалификации» (далее – ГАУ РК «ЦНТ и ПК»).</w:t>
      </w:r>
    </w:p>
    <w:p w:rsidR="00F023DB" w:rsidRPr="00F25464" w:rsidRDefault="00F023DB" w:rsidP="0063434E">
      <w:pPr>
        <w:numPr>
          <w:ilvl w:val="1"/>
          <w:numId w:val="2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 и Смотр направлен на выявление и поддержку лучших преподавателей детских школ искусств, а также молодых дарований. </w:t>
      </w:r>
    </w:p>
    <w:p w:rsidR="00F023DB" w:rsidRPr="00F25464" w:rsidRDefault="00F023DB" w:rsidP="0063434E">
      <w:pPr>
        <w:tabs>
          <w:tab w:val="left" w:pos="0"/>
          <w:tab w:val="left" w:pos="1276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Default="00F023DB" w:rsidP="0063434E">
      <w:pPr>
        <w:numPr>
          <w:ilvl w:val="0"/>
          <w:numId w:val="11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 проведения Конкурса и Смотра</w:t>
      </w:r>
    </w:p>
    <w:p w:rsidR="00C565F5" w:rsidRPr="00F25464" w:rsidRDefault="00C565F5" w:rsidP="00C565F5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Конкурс проводится среди преподавателей детских школ искусств, находящихся в ведении органов управления культурой муниципальны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образований Республики Коми,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функционирующих как самостоятельные юридические лица:</w:t>
      </w:r>
    </w:p>
    <w:p w:rsidR="00F023DB" w:rsidRPr="00F25464" w:rsidRDefault="00F023DB" w:rsidP="00963D3F">
      <w:pPr>
        <w:numPr>
          <w:ilvl w:val="0"/>
          <w:numId w:val="25"/>
        </w:numPr>
        <w:tabs>
          <w:tab w:val="left" w:pos="0"/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преподавателей:</w:t>
      </w:r>
    </w:p>
    <w:p w:rsidR="00F023DB" w:rsidRPr="00F25464" w:rsidRDefault="00F023DB" w:rsidP="00963D3F">
      <w:pPr>
        <w:numPr>
          <w:ilvl w:val="0"/>
          <w:numId w:val="25"/>
        </w:numPr>
        <w:tabs>
          <w:tab w:val="left" w:pos="0"/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достигших высоких результатов в области педагогики, подготовивших лауреатов и дипломантов всероссийских и международных конкурсов (</w:t>
      </w:r>
      <w:proofErr w:type="gram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proofErr w:type="gram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последние 3 календарных года);</w:t>
      </w:r>
    </w:p>
    <w:p w:rsidR="00F023DB" w:rsidRPr="00F25464" w:rsidRDefault="00F023DB" w:rsidP="00963D3F">
      <w:pPr>
        <w:numPr>
          <w:ilvl w:val="0"/>
          <w:numId w:val="25"/>
        </w:numPr>
        <w:tabs>
          <w:tab w:val="left" w:pos="0"/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активно принимающих участие в мероприятиях  всероссийского и международного уровней; </w:t>
      </w:r>
    </w:p>
    <w:p w:rsidR="00F023DB" w:rsidRPr="00F25464" w:rsidRDefault="00F023DB" w:rsidP="00963D3F">
      <w:pPr>
        <w:numPr>
          <w:ilvl w:val="0"/>
          <w:numId w:val="25"/>
        </w:numPr>
        <w:tabs>
          <w:tab w:val="left" w:pos="0"/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внедряющих инновационные педагогические технологии, в том числе с использование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>м технических средств обучения;</w:t>
      </w:r>
    </w:p>
    <w:p w:rsidR="00F023DB" w:rsidRPr="00F25464" w:rsidRDefault="00F023DB" w:rsidP="00963D3F">
      <w:pPr>
        <w:numPr>
          <w:ilvl w:val="0"/>
          <w:numId w:val="25"/>
        </w:numPr>
        <w:tabs>
          <w:tab w:val="left" w:pos="0"/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имеющие авторские учебные программы и/или учебно-методические пособия в области искусств, которые используются в образовательном процессе.</w:t>
      </w:r>
    </w:p>
    <w:p w:rsidR="00F023DB" w:rsidRPr="00F25464" w:rsidRDefault="00F023DB" w:rsidP="00963D3F">
      <w:pPr>
        <w:tabs>
          <w:tab w:val="left" w:pos="0"/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Преподаватели, ставшие лауреатами Общероссийского конкурса «Лучший преподаватель детской школы искусств» в 2014-2015 годах, к участию в Конкурсе не допускаются.</w:t>
      </w:r>
    </w:p>
    <w:p w:rsidR="00F023DB" w:rsidRPr="00F25464" w:rsidRDefault="00F023DB" w:rsidP="0063434E">
      <w:p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2.2. Смотр проводится среди учащихся (в возрасте от 7 до 15 лет) преподавателей детских школ искусств, участвующих в Конкурсе.</w:t>
      </w:r>
    </w:p>
    <w:p w:rsidR="00F023DB" w:rsidRPr="00F25464" w:rsidRDefault="00F023DB" w:rsidP="0063434E">
      <w:pPr>
        <w:tabs>
          <w:tab w:val="left" w:pos="0"/>
          <w:tab w:val="left" w:pos="993"/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Конкурс и Смотр проводятся по следующим видам искусств:</w:t>
      </w:r>
    </w:p>
    <w:p w:rsidR="00F023DB" w:rsidRPr="00F25464" w:rsidRDefault="00F023DB" w:rsidP="00963D3F">
      <w:pPr>
        <w:numPr>
          <w:ilvl w:val="0"/>
          <w:numId w:val="37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музыкальное искусство;</w:t>
      </w:r>
    </w:p>
    <w:p w:rsidR="00F023DB" w:rsidRPr="00F25464" w:rsidRDefault="00F023DB" w:rsidP="00963D3F">
      <w:pPr>
        <w:numPr>
          <w:ilvl w:val="0"/>
          <w:numId w:val="37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изобразительное искусство;</w:t>
      </w:r>
    </w:p>
    <w:p w:rsidR="00F023DB" w:rsidRPr="00F25464" w:rsidRDefault="00F023DB" w:rsidP="00963D3F">
      <w:pPr>
        <w:numPr>
          <w:ilvl w:val="0"/>
          <w:numId w:val="37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хореографическое искусство;</w:t>
      </w:r>
    </w:p>
    <w:p w:rsidR="00F023DB" w:rsidRPr="00F25464" w:rsidRDefault="00F023DB" w:rsidP="00963D3F">
      <w:pPr>
        <w:numPr>
          <w:ilvl w:val="0"/>
          <w:numId w:val="37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театральное искусство;</w:t>
      </w:r>
    </w:p>
    <w:p w:rsidR="00F023DB" w:rsidRPr="00F25464" w:rsidRDefault="00F023DB" w:rsidP="00963D3F">
      <w:pPr>
        <w:numPr>
          <w:ilvl w:val="0"/>
          <w:numId w:val="37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декоративно-прикладное творчество;</w:t>
      </w:r>
    </w:p>
    <w:p w:rsidR="00F023DB" w:rsidRDefault="00F023DB" w:rsidP="00963D3F">
      <w:pPr>
        <w:numPr>
          <w:ilvl w:val="0"/>
          <w:numId w:val="37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дизайн. </w:t>
      </w:r>
    </w:p>
    <w:p w:rsidR="00C565F5" w:rsidRPr="00F25464" w:rsidRDefault="00C565F5" w:rsidP="00C565F5">
      <w:pPr>
        <w:tabs>
          <w:tab w:val="left" w:pos="567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C565F5" w:rsidP="00C565F5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F023DB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и сроки проведения Конкурса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3.1. Форма проведения Конкурса и Смотра – заочная.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Конкурс проводится в период с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1 апреля по 20 мая 2016 года.</w:t>
      </w:r>
    </w:p>
    <w:p w:rsidR="00F023DB" w:rsidRPr="00F25464" w:rsidRDefault="00B159F7" w:rsidP="0063434E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3.3. Для</w:t>
      </w:r>
      <w:r w:rsidR="00F023DB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оценки документов участников Конкурса и Смотра Министерством формируется Отборочная комиссия I тура Конкурса (далее – Отборочная комиссия) из 5 человек, в </w:t>
      </w:r>
      <w:proofErr w:type="gramStart"/>
      <w:r w:rsidR="00F023DB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</w:t>
      </w:r>
      <w:proofErr w:type="gramEnd"/>
      <w:r w:rsidR="00F023DB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руководителей и преподавателей образовательных организации отрасли культуры. Состав Комиссии утвержд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ается приказом Министерства.</w:t>
      </w:r>
    </w:p>
    <w:p w:rsidR="00F023DB" w:rsidRPr="00F25464" w:rsidRDefault="00F023DB" w:rsidP="0063434E">
      <w:pPr>
        <w:tabs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3.4. Для обработки документов участников ГАУ РК «ЦНТ и ПК» создает рабоч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>ую группу.</w:t>
      </w:r>
    </w:p>
    <w:p w:rsidR="00F023DB" w:rsidRPr="00F25464" w:rsidRDefault="00F023DB" w:rsidP="00B159F7">
      <w:p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Рабочая группа: </w:t>
      </w:r>
    </w:p>
    <w:p w:rsidR="00F023DB" w:rsidRPr="00F25464" w:rsidRDefault="00F023DB" w:rsidP="00B159F7">
      <w:pPr>
        <w:numPr>
          <w:ilvl w:val="0"/>
          <w:numId w:val="23"/>
        </w:num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организует информирование детских школ искусств о сроках и условиях проведения Конкурса и Смотра; </w:t>
      </w:r>
    </w:p>
    <w:p w:rsidR="00F023DB" w:rsidRPr="00F25464" w:rsidRDefault="00F023DB" w:rsidP="00B159F7">
      <w:pPr>
        <w:numPr>
          <w:ilvl w:val="0"/>
          <w:numId w:val="23"/>
        </w:num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 и ре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>гистрирует</w:t>
      </w:r>
      <w:proofErr w:type="gramEnd"/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заявки на участие в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Конкурсе и Смотре;</w:t>
      </w:r>
    </w:p>
    <w:p w:rsidR="00F023DB" w:rsidRPr="00F25464" w:rsidRDefault="00F023DB" w:rsidP="00B159F7">
      <w:pPr>
        <w:numPr>
          <w:ilvl w:val="0"/>
          <w:numId w:val="23"/>
        </w:num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рассматривает документы, представленные на Конкурс и Смотр, на предмет соответствия требованиям, установленным 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пп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. 2.1., 3.5. настоящего положения, в срок до 16 мая 2016 г.;</w:t>
      </w:r>
    </w:p>
    <w:p w:rsidR="00F023DB" w:rsidRPr="00F25464" w:rsidRDefault="00F023DB" w:rsidP="00B159F7">
      <w:pPr>
        <w:numPr>
          <w:ilvl w:val="0"/>
          <w:numId w:val="23"/>
        </w:num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направляет материалы на рассмотрение Отборочной комиссии;</w:t>
      </w:r>
    </w:p>
    <w:p w:rsidR="00F023DB" w:rsidRPr="00F25464" w:rsidRDefault="00F023DB" w:rsidP="00B159F7">
      <w:pPr>
        <w:numPr>
          <w:ilvl w:val="0"/>
          <w:numId w:val="23"/>
        </w:num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направляет в СМИ информацию, касающуюся организации, проведения и результатов Конкурса и Смотра;</w:t>
      </w:r>
    </w:p>
    <w:p w:rsidR="00F023DB" w:rsidRPr="00F25464" w:rsidRDefault="00F023DB" w:rsidP="00B159F7">
      <w:pPr>
        <w:numPr>
          <w:ilvl w:val="0"/>
          <w:numId w:val="23"/>
        </w:num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выполняет иные функции, связанные с непосредственной организацией и 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проведением Конкурса и Смотра.</w:t>
      </w:r>
    </w:p>
    <w:p w:rsidR="00F023DB" w:rsidRPr="00F25464" w:rsidRDefault="00F023DB" w:rsidP="00B159F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 Для участия в Конкурсе и Смотре детским школам искусств необходимо в срок до 04 мая 2016 года направить в ГАУ РК «ЦНТ и ПК» по адресу: 167982 г. Сыктывкар, ул. Ленина, д.63, 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каб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. 418, тел/факс: 8(8212) 24-30-44 следующие документы участников:</w:t>
      </w:r>
    </w:p>
    <w:p w:rsidR="00F023DB" w:rsidRPr="00F25464" w:rsidRDefault="00F023DB" w:rsidP="00B159F7">
      <w:pPr>
        <w:numPr>
          <w:ilvl w:val="0"/>
          <w:numId w:val="1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заявку на участие в Конкурсе и Смотре, а также согласие на обработку персональных данных (предоставляется в печатном виде по форме согласно приложениям № 1,2);</w:t>
      </w:r>
    </w:p>
    <w:p w:rsidR="00F023DB" w:rsidRPr="00F25464" w:rsidRDefault="00F023DB" w:rsidP="00B159F7">
      <w:pPr>
        <w:numPr>
          <w:ilvl w:val="0"/>
          <w:numId w:val="1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творческую биографию преподавателя с указанием: полного наименования учебного заведения с международным индексом, адреса, тел/факс, 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Ф.И.О. преподавателя и имеющихся у преподавателя почетных званий и государственных наград (в формате 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pdf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.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doc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/.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docx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электронном цифровом носителе);</w:t>
      </w:r>
    </w:p>
    <w:p w:rsidR="00F023DB" w:rsidRPr="00F25464" w:rsidRDefault="00F023DB" w:rsidP="00B159F7">
      <w:pPr>
        <w:numPr>
          <w:ilvl w:val="0"/>
          <w:numId w:val="1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творческую биографию учащегося, принимающего участие в Смотре  (в формате 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pdf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doc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/.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docx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электронном цифровом носителе);</w:t>
      </w:r>
    </w:p>
    <w:p w:rsidR="00F023DB" w:rsidRPr="00F25464" w:rsidRDefault="00F023DB" w:rsidP="00B159F7">
      <w:pPr>
        <w:numPr>
          <w:ilvl w:val="0"/>
          <w:numId w:val="1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 о разработанных учебно-методических пособиях, авторских программ (при наличии) (в формате 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pdf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doc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/.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docx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электронном цифровом носителе);</w:t>
      </w:r>
    </w:p>
    <w:p w:rsidR="00F023DB" w:rsidRPr="00F25464" w:rsidRDefault="00F023DB" w:rsidP="00B159F7">
      <w:pPr>
        <w:numPr>
          <w:ilvl w:val="0"/>
          <w:numId w:val="1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копии дипломов учеников – победителей всероссийских и международных конкурсов, фестивалей, олимпиад, выставок за последние 3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календарных года  (в формате 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pdf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, 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doc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/.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docx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, .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jpeg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электронном цифровом носителе);</w:t>
      </w:r>
    </w:p>
    <w:p w:rsidR="00F023DB" w:rsidRPr="00F25464" w:rsidRDefault="00F023DB" w:rsidP="00B159F7">
      <w:pPr>
        <w:numPr>
          <w:ilvl w:val="0"/>
          <w:numId w:val="1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видеозапись открытого урока на электронном цифровом носителе в формате 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avi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./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dvd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.(продолжительность записи 30-45 минут) с приложением методических комментариев (в формате 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pdf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doc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/.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docx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023DB" w:rsidRPr="00F25464" w:rsidRDefault="00F023DB" w:rsidP="00B159F7">
      <w:pPr>
        <w:numPr>
          <w:ilvl w:val="0"/>
          <w:numId w:val="12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видеозапись «Мой лучший ученик» участника Смотра, обучающегося в настоящее время у данного преподавателя, с презентацией творческой работы ученика (концерт, выставка работ и пр.), продолжительностью записи до 15 минут в формате 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avi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/.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dvd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, с приложением копий дипломов и справки об обучении в формате 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pdf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творческой биографии (в формате 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pdf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doc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/.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docx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электронном цифровом носителе).</w:t>
      </w:r>
    </w:p>
    <w:p w:rsidR="00F023DB" w:rsidRPr="00F25464" w:rsidRDefault="00F023DB" w:rsidP="00B159F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604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3.6. Несвоевременно представленные документы не рассматриваются и не возвращаются.</w:t>
      </w:r>
    </w:p>
    <w:p w:rsidR="00F023DB" w:rsidRPr="00F25464" w:rsidRDefault="00F023DB" w:rsidP="00B159F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604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3.7. Заявки с прилагаемыми к ним материалами регистрируются в журнале учета заявок на участие в Конкурсе и Смотре в течение 1 дня с момента поступления в ГАУ РК «ЦНТ и ПК». Срок рассмотрения документов составляет 2 рабочих дня с момента регистрации заявки. В случае несоответствия документов требованиям настоящего положения рабочая группа направляет заявителю мотивированный отказ в допуске к участию в Конкурсе в течение 3 рабочих д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>ней со дня регистрации заявки.</w:t>
      </w:r>
    </w:p>
    <w:p w:rsidR="00F023DB" w:rsidRPr="00F25464" w:rsidRDefault="00F023DB" w:rsidP="00B159F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604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3.8. Заявителям, подавшим заявки и допущенным к участию в Конкур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се, направляются уведомления о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принятом решении в течение 3 рабочих дней со дня регистрации заявки.</w:t>
      </w:r>
    </w:p>
    <w:p w:rsidR="00F023DB" w:rsidRPr="00F25464" w:rsidRDefault="00F023DB" w:rsidP="00B159F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604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B159F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4. Порядок работы Отборочной комиссии</w:t>
      </w:r>
    </w:p>
    <w:p w:rsidR="00F023DB" w:rsidRPr="00F25464" w:rsidRDefault="00F023DB" w:rsidP="00B159F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604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Default="00F023DB" w:rsidP="00B159F7">
      <w:pPr>
        <w:numPr>
          <w:ilvl w:val="1"/>
          <w:numId w:val="26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Отборочная комиссия при отборе участников 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тура Общероссийского конкурса «Лучший преподаватель детской школя искусств» руководствуется следующими критериями:</w:t>
      </w:r>
    </w:p>
    <w:p w:rsidR="00AD129F" w:rsidRDefault="00AD129F" w:rsidP="00B159F7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B159F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6"/>
        <w:gridCol w:w="2378"/>
        <w:gridCol w:w="2572"/>
      </w:tblGrid>
      <w:tr w:rsidR="00F023DB" w:rsidRPr="00F25464" w:rsidTr="000409C0">
        <w:trPr>
          <w:trHeight w:val="260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Показатель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Критерий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Рейтинг в баллах</w:t>
            </w:r>
          </w:p>
        </w:tc>
      </w:tr>
      <w:tr w:rsidR="00F023DB" w:rsidRPr="00F25464" w:rsidTr="000409C0">
        <w:trPr>
          <w:trHeight w:val="275"/>
        </w:trPr>
        <w:tc>
          <w:tcPr>
            <w:tcW w:w="4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учащихся (за последние 3 календарных года), поступивших в профессиональные учебные </w:t>
            </w:r>
            <w:r w:rsidR="00B159F7">
              <w:rPr>
                <w:rFonts w:ascii="Times New Roman" w:eastAsia="Times New Roman" w:hAnsi="Times New Roman" w:cs="Times New Roman"/>
                <w:sz w:val="26"/>
                <w:szCs w:val="26"/>
              </w:rPr>
              <w:t>заведения отрасли «Культура»</w:t>
            </w:r>
            <w:proofErr w:type="gramEnd"/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1-2 учащихся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023DB" w:rsidRPr="00F25464" w:rsidTr="000409C0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DB" w:rsidRPr="00F25464" w:rsidRDefault="00F023DB" w:rsidP="00B159F7">
            <w:pPr>
              <w:numPr>
                <w:ilvl w:val="0"/>
                <w:numId w:val="11"/>
              </w:numPr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3-4 учащихся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F023DB" w:rsidRPr="00F25464" w:rsidTr="000409C0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DB" w:rsidRPr="00F25464" w:rsidRDefault="00F023DB" w:rsidP="00B159F7">
            <w:pPr>
              <w:numPr>
                <w:ilvl w:val="0"/>
                <w:numId w:val="11"/>
              </w:numPr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Более 5 учащихся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F023DB" w:rsidRPr="00F25464" w:rsidTr="000409C0">
        <w:trPr>
          <w:trHeight w:val="275"/>
        </w:trPr>
        <w:tc>
          <w:tcPr>
            <w:tcW w:w="4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методических работ (за последние 3 календарных года), которые широко распространяются по Республике Коми (и/или за ее пределами)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1-2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023DB" w:rsidRPr="00F25464" w:rsidTr="000409C0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DB" w:rsidRPr="00F25464" w:rsidRDefault="00F023DB" w:rsidP="00B159F7">
            <w:pPr>
              <w:numPr>
                <w:ilvl w:val="0"/>
                <w:numId w:val="11"/>
              </w:numPr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3-5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F023DB" w:rsidRPr="00F25464" w:rsidTr="000409C0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DB" w:rsidRPr="00F25464" w:rsidRDefault="00F023DB" w:rsidP="00B159F7">
            <w:pPr>
              <w:numPr>
                <w:ilvl w:val="0"/>
                <w:numId w:val="11"/>
              </w:numPr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Более 5 работ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F023DB" w:rsidRPr="00F25464" w:rsidTr="000409C0">
        <w:trPr>
          <w:trHeight w:val="260"/>
        </w:trPr>
        <w:tc>
          <w:tcPr>
            <w:tcW w:w="4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победителей (призеров) (за последние 3 календарных года) всероссийских или международных конкурсов, фестивалей, выставок и т.д.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1-2 учащихся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023DB" w:rsidRPr="00F25464" w:rsidTr="000409C0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DB" w:rsidRPr="00F25464" w:rsidRDefault="00F023DB" w:rsidP="00B159F7">
            <w:pPr>
              <w:numPr>
                <w:ilvl w:val="0"/>
                <w:numId w:val="11"/>
              </w:numPr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3-4 учащихся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F023DB" w:rsidRPr="00F25464" w:rsidTr="000409C0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DB" w:rsidRPr="00F25464" w:rsidRDefault="00F023DB" w:rsidP="00B159F7">
            <w:pPr>
              <w:numPr>
                <w:ilvl w:val="0"/>
                <w:numId w:val="11"/>
              </w:numPr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Более 5 учащихся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5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F023DB" w:rsidRPr="00F25464" w:rsidTr="000409C0">
        <w:trPr>
          <w:trHeight w:val="260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Дополнительные критерии</w:t>
            </w:r>
          </w:p>
        </w:tc>
      </w:tr>
      <w:tr w:rsidR="00F023DB" w:rsidRPr="00F25464" w:rsidTr="000409C0">
        <w:trPr>
          <w:trHeight w:val="260"/>
        </w:trPr>
        <w:tc>
          <w:tcPr>
            <w:tcW w:w="4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победителей (призеров) (за </w:t>
            </w: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последние 3 календарных года) межрегиональных или республиканских конкурсов, фестивалей, выставок и т.д.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Не менее 3 </w:t>
            </w: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учащихся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</w:tr>
      <w:tr w:rsidR="00F023DB" w:rsidRPr="00F25464" w:rsidTr="000409C0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3DB" w:rsidRPr="00F25464" w:rsidRDefault="00F023DB" w:rsidP="00B159F7">
            <w:pPr>
              <w:numPr>
                <w:ilvl w:val="0"/>
                <w:numId w:val="11"/>
              </w:numPr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23DB" w:rsidRPr="00F25464" w:rsidRDefault="00B159F7" w:rsidP="00B159F7">
            <w:pPr>
              <w:tabs>
                <w:tab w:val="left" w:pos="1276"/>
              </w:tabs>
              <w:spacing w:after="0" w:line="240" w:lineRule="auto"/>
              <w:ind w:hanging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Более 5 учащихся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</w:tr>
    </w:tbl>
    <w:p w:rsidR="00F023DB" w:rsidRPr="00F25464" w:rsidRDefault="00F023DB" w:rsidP="00B159F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B159F7">
      <w:pPr>
        <w:numPr>
          <w:ilvl w:val="1"/>
          <w:numId w:val="26"/>
        </w:num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Отборочная комиссия отбирает не более трех победителей Конкурса, при этом не более одной кандидатуры от одной детской школы искусств.</w:t>
      </w:r>
    </w:p>
    <w:p w:rsidR="00F023DB" w:rsidRPr="00F25464" w:rsidRDefault="00F023DB" w:rsidP="00B159F7">
      <w:pPr>
        <w:numPr>
          <w:ilvl w:val="1"/>
          <w:numId w:val="26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одинаковом количестве баллов у Участников рассматриваются дипломы, указанные в дополнительных критериях.</w:t>
      </w:r>
    </w:p>
    <w:p w:rsidR="00F023DB" w:rsidRPr="00F25464" w:rsidRDefault="00F023DB" w:rsidP="00B159F7">
      <w:pPr>
        <w:numPr>
          <w:ilvl w:val="1"/>
          <w:numId w:val="26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Заседания Отборочной комиссии правомочны, если на них присутствует не менее 2/3 членов комиссии.</w:t>
      </w:r>
    </w:p>
    <w:p w:rsidR="00F023DB" w:rsidRPr="00F25464" w:rsidRDefault="00F023DB" w:rsidP="00B159F7">
      <w:pPr>
        <w:numPr>
          <w:ilvl w:val="1"/>
          <w:numId w:val="26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 Отборочной комиссии принимаются путем открытого голосования большинством голосов присутствующих на заседании членов комиссии.</w:t>
      </w:r>
    </w:p>
    <w:p w:rsidR="00F023DB" w:rsidRPr="00F25464" w:rsidRDefault="00F023DB" w:rsidP="00B159F7">
      <w:pPr>
        <w:numPr>
          <w:ilvl w:val="1"/>
          <w:numId w:val="26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в процессе обсуждения голоса членов Отборочной комиссии разделились поровну, принимается решение, поддержанное председателем комиссии.</w:t>
      </w:r>
    </w:p>
    <w:p w:rsidR="00F023DB" w:rsidRPr="00F25464" w:rsidRDefault="00F023DB" w:rsidP="0063434E">
      <w:pPr>
        <w:numPr>
          <w:ilvl w:val="1"/>
          <w:numId w:val="26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рассмотрения документов Отборочная комиссия принимает одно из следующих решений:</w:t>
      </w:r>
    </w:p>
    <w:p w:rsidR="00F023DB" w:rsidRPr="00F25464" w:rsidRDefault="00F023DB" w:rsidP="0063434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/>
        <w:ind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одобрить участника Общероссийского конкурса «50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лучших детских школ искусств»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дальнейшего участия во II туре конкурса;</w:t>
      </w:r>
    </w:p>
    <w:p w:rsidR="00F023DB" w:rsidRPr="00F25464" w:rsidRDefault="00F023DB" w:rsidP="0063434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/>
        <w:ind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отказать участнику в дальнейшем участии в Общероссийском конкурсе «50 лучших детских школ искусств».</w:t>
      </w:r>
    </w:p>
    <w:p w:rsidR="00F023DB" w:rsidRPr="00F25464" w:rsidRDefault="00F023DB" w:rsidP="0063434E">
      <w:pPr>
        <w:numPr>
          <w:ilvl w:val="1"/>
          <w:numId w:val="26"/>
        </w:num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Отборочной комиссии оформляется протоколом с указанием количества участников 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тура на бумажном носителе, который подписывается председателем и членами комиссии, присутствующими на заседании, и в течение 5 рабочих дней со дня подписания, направляется в Министерство культуры Российской Федерации с документами победителей 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тура, указанными в п. 3.5.</w:t>
      </w:r>
    </w:p>
    <w:p w:rsidR="00F023DB" w:rsidRPr="00F25464" w:rsidRDefault="00F023DB" w:rsidP="0063434E">
      <w:pPr>
        <w:numPr>
          <w:ilvl w:val="1"/>
          <w:numId w:val="26"/>
        </w:num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Выписка из решения Отборочной комиссии размещается на сайте Министерства культуры, туризма и архивного дела Республики Коми, сайте ГАУ РК «ЦНТ и ПК» и сайте методического отдела ГАУ РК «ЦНТ и ПК» не позднее 7 рабочих дней со дня подписания  указанного протокола Отборочной комиссии.</w:t>
      </w:r>
    </w:p>
    <w:p w:rsidR="00F023DB" w:rsidRPr="00F25464" w:rsidRDefault="00F023DB" w:rsidP="0063434E">
      <w:pPr>
        <w:numPr>
          <w:ilvl w:val="1"/>
          <w:numId w:val="26"/>
        </w:num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Смотр проводится в один тур – просмотр материалов осуществляется жюри, утвержденным Министерством культуры Российской Федерации.</w:t>
      </w:r>
    </w:p>
    <w:p w:rsidR="00F023DB" w:rsidRPr="00B159F7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lastRenderedPageBreak/>
        <w:t>Приложение №1</w:t>
      </w:r>
    </w:p>
    <w:p w:rsidR="00F023DB" w:rsidRPr="00B159F7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>К Положению о  порядке проведения</w:t>
      </w:r>
      <w:r w:rsidRPr="00B159F7"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  <w:t xml:space="preserve"> </w:t>
      </w:r>
      <w:r w:rsidRPr="00B159F7">
        <w:rPr>
          <w:rFonts w:ascii="Times New Roman" w:eastAsia="Times New Roman" w:hAnsi="Times New Roman" w:cs="Times New Roman"/>
          <w:bCs/>
          <w:sz w:val="20"/>
          <w:szCs w:val="26"/>
          <w:lang w:val="en-US" w:eastAsia="ru-RU"/>
        </w:rPr>
        <w:t>I</w:t>
      </w:r>
      <w:r w:rsidRPr="00B159F7"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  <w:t xml:space="preserve"> тура</w:t>
      </w:r>
    </w:p>
    <w:p w:rsidR="00F023DB" w:rsidRPr="00B159F7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  <w:t xml:space="preserve"> </w:t>
      </w: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>Общероссийского конкурса</w:t>
      </w:r>
    </w:p>
    <w:p w:rsidR="00F023DB" w:rsidRPr="00B159F7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  <w:t>«Лучший преподаватель детской школы искусств»</w:t>
      </w:r>
    </w:p>
    <w:p w:rsidR="00F023DB" w:rsidRPr="00B159F7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  <w:t>и творческом смотре учащихся, проводимом в рамках конкурса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Оформляется на бланке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образовательной организации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указание даты и исходящего номера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F023DB" w:rsidRPr="00F25464" w:rsidRDefault="00B159F7" w:rsidP="0063434E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ЗАЯВКА </w:t>
      </w:r>
      <w:r w:rsidR="00F023DB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УЧАСТИЕ В КОНКУРСЕ</w:t>
      </w:r>
    </w:p>
    <w:p w:rsidR="00F023DB" w:rsidRPr="00F25464" w:rsidRDefault="00F023DB" w:rsidP="0063434E">
      <w:pPr>
        <w:pBdr>
          <w:bottom w:val="single" w:sz="12" w:space="1" w:color="auto"/>
        </w:pBd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Ф.И.О. участника конкурса</w:t>
      </w:r>
    </w:p>
    <w:p w:rsidR="00F023DB" w:rsidRPr="00F25464" w:rsidRDefault="00F023DB" w:rsidP="0063434E">
      <w:pPr>
        <w:pBdr>
          <w:bottom w:val="single" w:sz="12" w:space="1" w:color="auto"/>
        </w:pBd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Домашний адрес, телефон участника конкурса</w:t>
      </w:r>
    </w:p>
    <w:p w:rsidR="00F023DB" w:rsidRPr="00F25464" w:rsidRDefault="00F023DB" w:rsidP="0063434E">
      <w:pPr>
        <w:pBdr>
          <w:bottom w:val="single" w:sz="12" w:space="1" w:color="auto"/>
        </w:pBd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Полное наименование образовательной организации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0409C0" w:rsidP="0063434E">
      <w:pPr>
        <w:shd w:val="clear" w:color="auto" w:fill="FFFFFF"/>
        <w:tabs>
          <w:tab w:val="left" w:pos="1276"/>
          <w:tab w:val="left" w:leader="underscore" w:pos="6451"/>
        </w:tabs>
        <w:spacing w:after="0" w:line="451" w:lineRule="exact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Директор</w:t>
      </w:r>
      <w:r w:rsidR="00F023DB" w:rsidRPr="00F2546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</w:t>
      </w:r>
      <w:r w:rsidRPr="00F2546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              </w:t>
      </w:r>
      <w:r w:rsidR="006548F4" w:rsidRPr="00F2546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           </w:t>
      </w:r>
      <w:r w:rsidR="00F023DB" w:rsidRPr="00F2546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________________</w:t>
      </w:r>
      <w:r w:rsidRPr="00F2546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          </w:t>
      </w:r>
      <w:r w:rsidR="006548F4" w:rsidRPr="00F2546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</w:t>
      </w:r>
      <w:r w:rsidR="00F023DB" w:rsidRPr="00F2546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_____________________________</w:t>
      </w:r>
    </w:p>
    <w:p w:rsidR="00F023DB" w:rsidRPr="00F25464" w:rsidRDefault="00F023DB" w:rsidP="0063434E">
      <w:pPr>
        <w:shd w:val="clear" w:color="auto" w:fill="FFFFFF"/>
        <w:tabs>
          <w:tab w:val="left" w:pos="1276"/>
          <w:tab w:val="left" w:leader="underscore" w:pos="6451"/>
        </w:tabs>
        <w:spacing w:after="0" w:line="360" w:lineRule="atLeast"/>
        <w:ind w:firstLine="720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                    </w:t>
      </w:r>
      <w:r w:rsidR="000409C0" w:rsidRPr="00F2546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           </w:t>
      </w:r>
      <w:r w:rsidR="006548F4" w:rsidRPr="00F2546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        </w:t>
      </w:r>
      <w:r w:rsidR="000409C0" w:rsidRPr="00F2546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п</w:t>
      </w:r>
      <w:r w:rsidRPr="00F2546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одпись                </w:t>
      </w:r>
      <w:r w:rsidR="000409C0" w:rsidRPr="00F2546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               р</w:t>
      </w:r>
      <w:r w:rsidRPr="00F25464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асшифровка подписи </w:t>
      </w:r>
    </w:p>
    <w:p w:rsidR="00F023DB" w:rsidRPr="00F25464" w:rsidRDefault="000409C0" w:rsidP="0063434E">
      <w:pPr>
        <w:shd w:val="clear" w:color="auto" w:fill="FFFFFF"/>
        <w:tabs>
          <w:tab w:val="left" w:pos="1276"/>
          <w:tab w:val="left" w:leader="underscore" w:pos="6451"/>
        </w:tabs>
        <w:spacing w:after="0" w:line="36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</w:t>
      </w:r>
      <w:r w:rsidR="006548F4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F023DB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09C0" w:rsidRPr="00F25464" w:rsidRDefault="000409C0" w:rsidP="0063434E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F023DB" w:rsidRPr="00B159F7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lastRenderedPageBreak/>
        <w:t>Приложение №2</w:t>
      </w:r>
    </w:p>
    <w:p w:rsidR="00F023DB" w:rsidRPr="00B159F7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>К Положению о порядке проведения</w:t>
      </w:r>
      <w:r w:rsidRPr="00B159F7"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  <w:t xml:space="preserve"> </w:t>
      </w:r>
      <w:r w:rsidRPr="00B159F7">
        <w:rPr>
          <w:rFonts w:ascii="Times New Roman" w:eastAsia="Times New Roman" w:hAnsi="Times New Roman" w:cs="Times New Roman"/>
          <w:bCs/>
          <w:sz w:val="20"/>
          <w:szCs w:val="26"/>
          <w:lang w:val="en-US" w:eastAsia="ru-RU"/>
        </w:rPr>
        <w:t>I</w:t>
      </w:r>
      <w:r w:rsidRPr="00B159F7"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  <w:t xml:space="preserve"> тура</w:t>
      </w:r>
    </w:p>
    <w:p w:rsidR="00F023DB" w:rsidRPr="00B159F7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  <w:t xml:space="preserve"> </w:t>
      </w:r>
      <w:r w:rsidR="006548F4"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>Общероссийского конкурса</w:t>
      </w:r>
    </w:p>
    <w:p w:rsidR="00F023DB" w:rsidRPr="00B159F7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  <w:t>«Лучший преподаватель детской школы искусств»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  <w:t>и творческом смотре учащихся, проводимом в рамках конкурса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bCs/>
          <w:color w:val="000000"/>
          <w:kern w:val="2"/>
          <w:sz w:val="26"/>
          <w:szCs w:val="26"/>
          <w:lang w:eastAsia="ru-RU"/>
        </w:rPr>
        <w:t xml:space="preserve">СОГЛАСИЕ 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bCs/>
          <w:color w:val="000000"/>
          <w:kern w:val="2"/>
          <w:sz w:val="26"/>
          <w:szCs w:val="26"/>
          <w:lang w:eastAsia="ru-RU"/>
        </w:rPr>
        <w:t xml:space="preserve">на обработку персональных данных 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bCs/>
          <w:color w:val="000000"/>
          <w:kern w:val="2"/>
          <w:sz w:val="26"/>
          <w:szCs w:val="26"/>
          <w:lang w:eastAsia="ru-RU"/>
        </w:rPr>
        <w:t>(типовая форма)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023DB" w:rsidRPr="00F25464" w:rsidTr="000409C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23DB" w:rsidRPr="00F25464" w:rsidRDefault="00F023DB" w:rsidP="0063434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23DB" w:rsidRPr="00F25464" w:rsidRDefault="00F023DB" w:rsidP="0063434E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№ ___________</w:t>
            </w:r>
          </w:p>
          <w:p w:rsidR="00F023DB" w:rsidRPr="00F25464" w:rsidRDefault="00F023DB" w:rsidP="0063434E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</w:p>
        </w:tc>
      </w:tr>
    </w:tbl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Я,</w:t>
      </w:r>
      <w:r w:rsidR="006548F4"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______________________________________________________________________</w:t>
      </w:r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(Ф.И.О. полностью)</w:t>
      </w:r>
    </w:p>
    <w:p w:rsidR="00F023DB" w:rsidRPr="00F25464" w:rsidRDefault="006548F4" w:rsidP="0063434E">
      <w:pPr>
        <w:tabs>
          <w:tab w:val="left" w:pos="1276"/>
          <w:tab w:val="right" w:leader="underscore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___________________</w:t>
      </w:r>
      <w:r w:rsidR="00F023DB"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серия _______№___________ выдан</w:t>
      </w:r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(вид документа, удостоверяющего личность)</w:t>
      </w:r>
    </w:p>
    <w:p w:rsidR="006548F4" w:rsidRPr="00F25464" w:rsidRDefault="006548F4" w:rsidP="0063434E">
      <w:pPr>
        <w:tabs>
          <w:tab w:val="left" w:pos="1276"/>
          <w:tab w:val="right" w:leader="underscore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_______________________________________________________________________</w:t>
      </w:r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(дата выдачи, наименование органа, выдавшего документ)</w:t>
      </w:r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проживающий (</w:t>
      </w:r>
      <w:r w:rsidR="006548F4"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-</w:t>
      </w:r>
      <w:proofErr w:type="spellStart"/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ая</w:t>
      </w:r>
      <w:proofErr w:type="spellEnd"/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) по адресу:</w:t>
      </w: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ab/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  <w:t xml:space="preserve">согласно статье 9 Федерального закона «О персональных данных» по своей воле и в своих интересах даю согласие </w:t>
      </w:r>
      <w:r w:rsidRPr="00F25464">
        <w:rPr>
          <w:rFonts w:ascii="Times New Roman" w:eastAsia="Times New Roman" w:hAnsi="Times New Roman" w:cs="Times New Roman"/>
          <w:bCs/>
          <w:kern w:val="2"/>
          <w:sz w:val="26"/>
          <w:szCs w:val="26"/>
          <w:lang w:eastAsia="ru-RU"/>
        </w:rPr>
        <w:t xml:space="preserve">государственному автономному учреждению Республики Коми «Центр народного творчества и повышения квалификации», </w:t>
      </w: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расположенному по адресу: Республика Коми, г.</w:t>
      </w:r>
      <w:r w:rsidR="00B159F7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 xml:space="preserve"> </w:t>
      </w: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Сыктывкар, ул. Советская, д. 28</w:t>
      </w:r>
      <w:r w:rsidRPr="00F25464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  <w:t>, на обработку своих персональных данных с использованием средств автоматизации, а также без использования таких сре</w:t>
      </w:r>
      <w:proofErr w:type="gramStart"/>
      <w:r w:rsidRPr="00F25464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  <w:t>дств с ц</w:t>
      </w:r>
      <w:proofErr w:type="gramEnd"/>
      <w:r w:rsidRPr="00F25464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  <w:t xml:space="preserve">елью рассмотрения моей кандидатуры на участие в  Общероссийском конкурсе  </w:t>
      </w:r>
      <w:r w:rsidRPr="00F25464">
        <w:rPr>
          <w:rFonts w:ascii="Times New Roman" w:eastAsia="Times New Roman" w:hAnsi="Times New Roman" w:cs="Times New Roman"/>
          <w:bCs/>
          <w:color w:val="000000"/>
          <w:kern w:val="2"/>
          <w:sz w:val="26"/>
          <w:szCs w:val="26"/>
          <w:lang w:eastAsia="ru-RU"/>
        </w:rPr>
        <w:t>«Лучший преподаватель детской школы искусств».</w:t>
      </w:r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  <w:t>В соответствии с данным согласием мною может быть предоставлена для обработки следующая информация: фамилия, имя, отчество, данные документа, удостоверяющего личность, ИНН, СНИЛС (вид документа, его серия и номер, кем и когда выдан).</w:t>
      </w:r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  <w:t>Настоящее согласие предоставляется на осуществление действий в отношении моих персональных данных, которые необходимы или желаемы для достижения указанных выше целей,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  <w:t>Разрешаю использовать в качестве общедоступных персональных данных  в целях, указанных в настоящем согласии. Принимаю, что решение может быть принято на основании исключительно автоматизированной обработки персональных данных.</w:t>
      </w:r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Настоящее согласие выдано без ограничения срока его действия.</w:t>
      </w:r>
    </w:p>
    <w:p w:rsidR="00F023DB" w:rsidRPr="00F25464" w:rsidRDefault="00F023DB" w:rsidP="0063434E">
      <w:pPr>
        <w:widowControl w:val="0"/>
        <w:tabs>
          <w:tab w:val="left" w:pos="1276"/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Отзыв настоящего согласия осуществляется предоставлением в государственное автономное учреждение Республики Коми «Центр народного творчества и повышения квалификации» письменного заявления об отзыве согласия на обработку персональных данных.</w:t>
      </w:r>
    </w:p>
    <w:p w:rsidR="00F023DB" w:rsidRPr="00F25464" w:rsidRDefault="00F023DB" w:rsidP="0063434E">
      <w:pPr>
        <w:widowControl w:val="0"/>
        <w:tabs>
          <w:tab w:val="left" w:pos="1276"/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 xml:space="preserve">Настоящим принимаю, что при отзыве настоящего согласия уничтожение моих персональных данных будет осуществлено в тридцатидневный срок, если </w:t>
      </w: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lastRenderedPageBreak/>
        <w:t>иное не предусмотрено законодательством Российской Федерации.</w:t>
      </w:r>
    </w:p>
    <w:p w:rsidR="00F023DB" w:rsidRPr="00F25464" w:rsidRDefault="00F023DB" w:rsidP="0063434E">
      <w:pPr>
        <w:widowControl w:val="0"/>
        <w:tabs>
          <w:tab w:val="left" w:pos="1276"/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Информацию для целей, предусмотренных Федеральным законом «О персональных данных» прошу сообщать мне одним из указанных способов: через руководителя образовательной организации.</w:t>
      </w:r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В случае изменения моих персональных данных обязуюсь сообщать об этом в государственное автономное учреждение Республики Коми «Центр народного творчества и повышения квалификации» в десятидневный срок.</w:t>
      </w:r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</w:p>
    <w:tbl>
      <w:tblPr>
        <w:tblW w:w="9555" w:type="dxa"/>
        <w:tblCellMar>
          <w:top w:w="57" w:type="dxa"/>
          <w:left w:w="105" w:type="dxa"/>
          <w:bottom w:w="57" w:type="dxa"/>
          <w:right w:w="105" w:type="dxa"/>
        </w:tblCellMar>
        <w:tblLook w:val="04A0" w:firstRow="1" w:lastRow="0" w:firstColumn="1" w:lastColumn="0" w:noHBand="0" w:noVBand="1"/>
      </w:tblPr>
      <w:tblGrid>
        <w:gridCol w:w="5540"/>
        <w:gridCol w:w="4015"/>
      </w:tblGrid>
      <w:tr w:rsidR="00F023DB" w:rsidRPr="00F25464" w:rsidTr="000409C0">
        <w:tc>
          <w:tcPr>
            <w:tcW w:w="5492" w:type="dxa"/>
            <w:hideMark/>
          </w:tcPr>
          <w:p w:rsidR="00F023DB" w:rsidRPr="00F25464" w:rsidRDefault="00F023DB" w:rsidP="0063434E">
            <w:pPr>
              <w:tabs>
                <w:tab w:val="left" w:pos="1276"/>
                <w:tab w:val="right" w:leader="underscore" w:pos="93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  <w:t>_________________________________________</w:t>
            </w:r>
          </w:p>
        </w:tc>
        <w:tc>
          <w:tcPr>
            <w:tcW w:w="4063" w:type="dxa"/>
          </w:tcPr>
          <w:p w:rsidR="00F023DB" w:rsidRPr="00F25464" w:rsidRDefault="00F023DB" w:rsidP="0063434E">
            <w:pPr>
              <w:tabs>
                <w:tab w:val="left" w:pos="1276"/>
                <w:tab w:val="right" w:leader="underscore" w:pos="93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  <w:t>_______________________</w:t>
            </w:r>
          </w:p>
        </w:tc>
      </w:tr>
      <w:tr w:rsidR="00F023DB" w:rsidRPr="00F25464" w:rsidTr="000409C0">
        <w:tc>
          <w:tcPr>
            <w:tcW w:w="5492" w:type="dxa"/>
            <w:hideMark/>
          </w:tcPr>
          <w:p w:rsidR="00F023DB" w:rsidRPr="00F25464" w:rsidRDefault="00F023DB" w:rsidP="0063434E">
            <w:pPr>
              <w:tabs>
                <w:tab w:val="left" w:pos="1276"/>
                <w:tab w:val="right" w:leader="underscore" w:pos="93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iCs/>
                <w:color w:val="000000"/>
                <w:kern w:val="2"/>
                <w:sz w:val="26"/>
                <w:szCs w:val="26"/>
                <w:lang w:eastAsia="ru-RU"/>
              </w:rPr>
              <w:t>(Ф.И.О.)</w:t>
            </w:r>
          </w:p>
        </w:tc>
        <w:tc>
          <w:tcPr>
            <w:tcW w:w="4063" w:type="dxa"/>
          </w:tcPr>
          <w:p w:rsidR="00F023DB" w:rsidRPr="00F25464" w:rsidRDefault="00F023DB" w:rsidP="0063434E">
            <w:pPr>
              <w:tabs>
                <w:tab w:val="left" w:pos="1276"/>
                <w:tab w:val="right" w:leader="underscore" w:pos="93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iCs/>
                <w:color w:val="000000"/>
                <w:kern w:val="2"/>
                <w:sz w:val="26"/>
                <w:szCs w:val="26"/>
                <w:lang w:eastAsia="ru-RU"/>
              </w:rPr>
              <w:t>(подпись)</w:t>
            </w:r>
          </w:p>
        </w:tc>
      </w:tr>
    </w:tbl>
    <w:p w:rsidR="006548F4" w:rsidRPr="00F25464" w:rsidRDefault="006548F4" w:rsidP="0063434E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48F4" w:rsidRPr="00F25464" w:rsidRDefault="006548F4" w:rsidP="0063434E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F023DB" w:rsidRPr="00B159F7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lastRenderedPageBreak/>
        <w:t>Приложение № 3</w:t>
      </w:r>
    </w:p>
    <w:p w:rsidR="00F023DB" w:rsidRPr="00B159F7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к приказу </w:t>
      </w:r>
    </w:p>
    <w:p w:rsidR="00F023DB" w:rsidRPr="00B159F7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Министерства культуры, </w:t>
      </w:r>
    </w:p>
    <w:p w:rsidR="00F023DB" w:rsidRPr="00B159F7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>туризма и архивного дела</w:t>
      </w:r>
    </w:p>
    <w:p w:rsidR="00F023DB" w:rsidRPr="00B159F7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>Республики Коми</w:t>
      </w:r>
    </w:p>
    <w:p w:rsidR="00CC0A00" w:rsidRPr="00B159F7" w:rsidRDefault="00CC0A00" w:rsidP="00CC0A00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Cs w:val="26"/>
          <w:lang w:eastAsia="ru-RU"/>
        </w:rPr>
        <w:t>от «</w:t>
      </w:r>
      <w:r w:rsidRPr="00CC0A00">
        <w:rPr>
          <w:rFonts w:ascii="Times New Roman" w:eastAsia="Times New Roman" w:hAnsi="Times New Roman" w:cs="Times New Roman"/>
          <w:szCs w:val="26"/>
          <w:u w:val="single"/>
          <w:lang w:eastAsia="ru-RU"/>
        </w:rPr>
        <w:t>24</w:t>
      </w:r>
      <w:r w:rsidRPr="00B159F7">
        <w:rPr>
          <w:rFonts w:ascii="Times New Roman" w:eastAsia="Times New Roman" w:hAnsi="Times New Roman" w:cs="Times New Roman"/>
          <w:szCs w:val="26"/>
          <w:lang w:eastAsia="ru-RU"/>
        </w:rPr>
        <w:t>»</w:t>
      </w:r>
      <w:r w:rsidRPr="00CC0A00">
        <w:rPr>
          <w:rFonts w:ascii="Times New Roman" w:eastAsia="Times New Roman" w:hAnsi="Times New Roman" w:cs="Times New Roman"/>
          <w:szCs w:val="26"/>
          <w:u w:val="single"/>
          <w:lang w:eastAsia="ru-RU"/>
        </w:rPr>
        <w:t xml:space="preserve"> марта </w:t>
      </w:r>
      <w:r w:rsidRPr="00B159F7">
        <w:rPr>
          <w:rFonts w:ascii="Times New Roman" w:eastAsia="Times New Roman" w:hAnsi="Times New Roman" w:cs="Times New Roman"/>
          <w:szCs w:val="26"/>
          <w:lang w:eastAsia="ru-RU"/>
        </w:rPr>
        <w:t>2016 г. №</w:t>
      </w:r>
      <w:r w:rsidRPr="00CC0A00">
        <w:rPr>
          <w:rFonts w:ascii="Times New Roman" w:eastAsia="Times New Roman" w:hAnsi="Times New Roman" w:cs="Times New Roman"/>
          <w:szCs w:val="26"/>
          <w:u w:val="single"/>
          <w:lang w:eastAsia="ru-RU"/>
        </w:rPr>
        <w:t>168-од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tabs>
          <w:tab w:val="left" w:pos="1276"/>
        </w:tabs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 о порядке проведения</w:t>
      </w:r>
      <w:r w:rsidRPr="00F25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25464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Pr="00F25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тура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Общероссийского конкурса  </w:t>
      </w:r>
    </w:p>
    <w:p w:rsidR="00F023DB" w:rsidRPr="00F25464" w:rsidRDefault="00F023DB" w:rsidP="0063434E">
      <w:pPr>
        <w:tabs>
          <w:tab w:val="left" w:pos="1276"/>
        </w:tabs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«Молодые дарования России» </w:t>
      </w:r>
    </w:p>
    <w:p w:rsidR="00F023DB" w:rsidRPr="00F25464" w:rsidRDefault="00F023DB" w:rsidP="0063434E">
      <w:pPr>
        <w:tabs>
          <w:tab w:val="left" w:pos="1276"/>
        </w:tabs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numPr>
          <w:ilvl w:val="0"/>
          <w:numId w:val="15"/>
        </w:numPr>
        <w:tabs>
          <w:tab w:val="left" w:pos="127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Общие положения</w:t>
      </w:r>
    </w:p>
    <w:p w:rsidR="00F023DB" w:rsidRPr="00F25464" w:rsidRDefault="00F023DB" w:rsidP="0063434E">
      <w:pPr>
        <w:tabs>
          <w:tab w:val="left" w:pos="1276"/>
        </w:tabs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numPr>
          <w:ilvl w:val="1"/>
          <w:numId w:val="3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тур Общероссийского конкурса «Молодые дарования России»  (далее – Конкурс) проводится Министерством культуры, туризма и архивного дела Республики Коми (далее – Министерство).</w:t>
      </w:r>
    </w:p>
    <w:p w:rsidR="00F023DB" w:rsidRPr="00F25464" w:rsidRDefault="00F023DB" w:rsidP="0063434E">
      <w:pPr>
        <w:numPr>
          <w:ilvl w:val="1"/>
          <w:numId w:val="3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рганизатором Конкурса является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Государственное автономное учреждение Республики Коми «Центр народного творчества и повышения квалификации» (далее – ГАУ РК «ЦНТ и ПК»).</w:t>
      </w:r>
    </w:p>
    <w:p w:rsidR="00F023DB" w:rsidRPr="00F25464" w:rsidRDefault="00F023DB" w:rsidP="0063434E">
      <w:pPr>
        <w:numPr>
          <w:ilvl w:val="1"/>
          <w:numId w:val="3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 направлен на выявление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поддержку молодых дарований.</w:t>
      </w:r>
    </w:p>
    <w:p w:rsidR="00F023DB" w:rsidRPr="00F25464" w:rsidRDefault="00F023DB" w:rsidP="0063434E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numPr>
          <w:ilvl w:val="0"/>
          <w:numId w:val="2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 проведения Конкурса</w:t>
      </w:r>
    </w:p>
    <w:p w:rsidR="00F023DB" w:rsidRPr="00F25464" w:rsidRDefault="00F023DB" w:rsidP="0063434E">
      <w:pPr>
        <w:tabs>
          <w:tab w:val="left" w:pos="0"/>
          <w:tab w:val="left" w:pos="1276"/>
        </w:tabs>
        <w:autoSpaceDE w:val="0"/>
        <w:autoSpaceDN w:val="0"/>
        <w:adjustRightInd w:val="0"/>
        <w:spacing w:after="0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numPr>
          <w:ilvl w:val="1"/>
          <w:numId w:val="2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 проводится среди учащихся и студентов, имеющих звания лауреатов или дипломантов всероссийских и международных конкурсов, фестивалей, олимпиад, выставок, полученные за последние 3 календарных года.</w:t>
      </w:r>
    </w:p>
    <w:p w:rsidR="00F023DB" w:rsidRPr="00F25464" w:rsidRDefault="00F023DB" w:rsidP="0063434E">
      <w:pPr>
        <w:numPr>
          <w:ilvl w:val="1"/>
          <w:numId w:val="2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 проводится по трем категориям обучающихся среди:</w:t>
      </w:r>
    </w:p>
    <w:p w:rsidR="00F023DB" w:rsidRPr="00F25464" w:rsidRDefault="00F023DB" w:rsidP="0063434E">
      <w:pPr>
        <w:numPr>
          <w:ilvl w:val="0"/>
          <w:numId w:val="16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учащихся детских школ искусств, учащихся профессиональных образовательных учреждений, реализующих образовательные программы по специальностям «Инструментальное исполнительство» (по видам инструментов), «Искусство балета», «Искусство танца», художественных лицеев, в возрасте от 12 до 17 лет включительно на момент проведения конкурса;</w:t>
      </w:r>
    </w:p>
    <w:p w:rsidR="00F023DB" w:rsidRPr="00F25464" w:rsidRDefault="00F023DB" w:rsidP="0063434E">
      <w:pPr>
        <w:numPr>
          <w:ilvl w:val="0"/>
          <w:numId w:val="40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студентов профессиональных образовательных учреждений отрасли культуры в возрасте до 25 лет на момент проведения конкурса;</w:t>
      </w:r>
    </w:p>
    <w:p w:rsidR="00F023DB" w:rsidRPr="00F25464" w:rsidRDefault="00F023DB" w:rsidP="00963D3F">
      <w:pPr>
        <w:numPr>
          <w:ilvl w:val="0"/>
          <w:numId w:val="16"/>
        </w:num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студентов выпускных курсов профессиональных образовательных учреждений отрасли культуры, которые планируют поступление в 2016 году на </w:t>
      </w:r>
      <w:proofErr w:type="gram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обучение по</w:t>
      </w:r>
      <w:proofErr w:type="gram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очной форме обучения в образовательные организации высшего образования по программам 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бакалавриата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программам специалитета в области искусства.</w:t>
      </w:r>
    </w:p>
    <w:p w:rsidR="00F023DB" w:rsidRPr="00F25464" w:rsidRDefault="00F023DB" w:rsidP="0063434E">
      <w:pPr>
        <w:numPr>
          <w:ilvl w:val="1"/>
          <w:numId w:val="24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Конкурс проводится по следующим номинациям: </w:t>
      </w:r>
    </w:p>
    <w:p w:rsidR="00F023DB" w:rsidRPr="00F25464" w:rsidRDefault="00F023DB" w:rsidP="00963D3F">
      <w:pPr>
        <w:numPr>
          <w:ilvl w:val="0"/>
          <w:numId w:val="17"/>
        </w:num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музыкальное искусство;</w:t>
      </w:r>
    </w:p>
    <w:p w:rsidR="00F023DB" w:rsidRPr="00F25464" w:rsidRDefault="00F023DB" w:rsidP="00963D3F">
      <w:pPr>
        <w:numPr>
          <w:ilvl w:val="0"/>
          <w:numId w:val="17"/>
        </w:num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изобразительное искусство;</w:t>
      </w:r>
    </w:p>
    <w:p w:rsidR="00F023DB" w:rsidRPr="00F25464" w:rsidRDefault="00F023DB" w:rsidP="00963D3F">
      <w:pPr>
        <w:numPr>
          <w:ilvl w:val="0"/>
          <w:numId w:val="17"/>
        </w:num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хореографическое искусство;</w:t>
      </w:r>
    </w:p>
    <w:p w:rsidR="00F023DB" w:rsidRPr="00F25464" w:rsidRDefault="00F023DB" w:rsidP="00963D3F">
      <w:pPr>
        <w:numPr>
          <w:ilvl w:val="0"/>
          <w:numId w:val="17"/>
        </w:num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театральное искусство;</w:t>
      </w:r>
    </w:p>
    <w:p w:rsidR="00F023DB" w:rsidRPr="00F25464" w:rsidRDefault="00F023DB" w:rsidP="00963D3F">
      <w:pPr>
        <w:numPr>
          <w:ilvl w:val="0"/>
          <w:numId w:val="17"/>
        </w:num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декоративно-прикладное искусство;</w:t>
      </w:r>
    </w:p>
    <w:p w:rsidR="006548F4" w:rsidRPr="00B159F7" w:rsidRDefault="00F023DB" w:rsidP="00B159F7">
      <w:pPr>
        <w:numPr>
          <w:ilvl w:val="0"/>
          <w:numId w:val="17"/>
        </w:num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дизайн.</w:t>
      </w:r>
    </w:p>
    <w:p w:rsidR="006548F4" w:rsidRDefault="006548F4" w:rsidP="0063434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406C" w:rsidRDefault="0061406C" w:rsidP="0063434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406C" w:rsidRPr="00F25464" w:rsidRDefault="0061406C" w:rsidP="0063434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numPr>
          <w:ilvl w:val="0"/>
          <w:numId w:val="24"/>
        </w:numPr>
        <w:tabs>
          <w:tab w:val="left" w:pos="127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Порядок и сроки проведения Конкурса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Форма проведения Конкурса – заочная.</w:t>
      </w:r>
    </w:p>
    <w:p w:rsidR="00F023DB" w:rsidRPr="00F25464" w:rsidRDefault="00B159F7" w:rsidP="0063434E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 проводится в период с</w:t>
      </w:r>
      <w:r w:rsidR="00F023DB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апреля по 20 мая 2016 года.</w:t>
      </w:r>
    </w:p>
    <w:p w:rsidR="00F023DB" w:rsidRPr="00F25464" w:rsidRDefault="00B159F7" w:rsidP="0063434E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="00F023DB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оценки документов участников Конкурса Министерством формируется Отборочная комиссия I тура Конкурса (далее – Отборочная комиссия). Состав Комиссии утверждается  приказом Министерства (приложение №  1).   </w:t>
      </w:r>
    </w:p>
    <w:p w:rsidR="00F023DB" w:rsidRPr="00F25464" w:rsidRDefault="00F023DB" w:rsidP="0063434E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обработки документов участников ГАУ РК «ЦНТ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ПК» создает рабочую группу.</w:t>
      </w:r>
    </w:p>
    <w:p w:rsidR="00F023DB" w:rsidRPr="00F25464" w:rsidRDefault="00B159F7" w:rsidP="0063434E">
      <w:pPr>
        <w:tabs>
          <w:tab w:val="left" w:pos="12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Рабочая группа:</w:t>
      </w:r>
    </w:p>
    <w:p w:rsidR="00F023DB" w:rsidRPr="00F25464" w:rsidRDefault="00F023DB" w:rsidP="00963D3F">
      <w:pPr>
        <w:numPr>
          <w:ilvl w:val="0"/>
          <w:numId w:val="41"/>
        </w:numPr>
        <w:tabs>
          <w:tab w:val="left" w:pos="567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организует информирование детских школ искусств, а также профессиональных образовательных учреждений отрасли культуры о сроках 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>и условиях проведения Конкурса;</w:t>
      </w:r>
    </w:p>
    <w:p w:rsidR="00F023DB" w:rsidRPr="00F25464" w:rsidRDefault="00F023DB" w:rsidP="00963D3F">
      <w:pPr>
        <w:numPr>
          <w:ilvl w:val="0"/>
          <w:numId w:val="41"/>
        </w:numPr>
        <w:tabs>
          <w:tab w:val="left" w:pos="567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 и регистрирует</w:t>
      </w:r>
      <w:proofErr w:type="gram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заявки на у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частие в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Конкурсе;</w:t>
      </w:r>
    </w:p>
    <w:p w:rsidR="00F023DB" w:rsidRPr="00F25464" w:rsidRDefault="00F023DB" w:rsidP="00963D3F">
      <w:pPr>
        <w:numPr>
          <w:ilvl w:val="0"/>
          <w:numId w:val="41"/>
        </w:numPr>
        <w:tabs>
          <w:tab w:val="left" w:pos="567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рассматривает документы, представленные на Конкурс, на предмет соответствия п. 2.1., 2.2., 3.5., требованиям настоящего положения в срок до 16 мая 2016 г.;</w:t>
      </w:r>
    </w:p>
    <w:p w:rsidR="00F023DB" w:rsidRPr="00F25464" w:rsidRDefault="00F023DB" w:rsidP="00963D3F">
      <w:pPr>
        <w:numPr>
          <w:ilvl w:val="0"/>
          <w:numId w:val="41"/>
        </w:numPr>
        <w:tabs>
          <w:tab w:val="left" w:pos="567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направляет материалы на рассмотрение Отборочной комиссии;</w:t>
      </w:r>
    </w:p>
    <w:p w:rsidR="00F023DB" w:rsidRPr="00F25464" w:rsidRDefault="00F023DB" w:rsidP="00963D3F">
      <w:pPr>
        <w:numPr>
          <w:ilvl w:val="0"/>
          <w:numId w:val="41"/>
        </w:numPr>
        <w:tabs>
          <w:tab w:val="left" w:pos="567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направляет в СМИ информацию, касающуюся организации, проведения и результатов Конкурса;</w:t>
      </w:r>
    </w:p>
    <w:p w:rsidR="00F023DB" w:rsidRPr="00F25464" w:rsidRDefault="00F023DB" w:rsidP="00963D3F">
      <w:pPr>
        <w:numPr>
          <w:ilvl w:val="0"/>
          <w:numId w:val="41"/>
        </w:numPr>
        <w:tabs>
          <w:tab w:val="left" w:pos="567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выполняет иные функции, связанные с непосредственной организацией и проведением Конкурса.  </w:t>
      </w:r>
    </w:p>
    <w:p w:rsidR="00F023DB" w:rsidRPr="00F25464" w:rsidRDefault="00F023DB" w:rsidP="0063434E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участия в Конкурсе учебным заведениям необходимо в срок до 04 мая  2016 года направить в ГАУ РК «ЦНТ и ПК» по адресу: 167982 г. Сыктывкар, ул. Ленина, д.63, 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каб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. 418, тел/факс: 8(8212) 24-30-44 следующие документы:</w:t>
      </w:r>
    </w:p>
    <w:p w:rsidR="00F023DB" w:rsidRPr="00F25464" w:rsidRDefault="00F023DB" w:rsidP="00963D3F">
      <w:pPr>
        <w:numPr>
          <w:ilvl w:val="0"/>
          <w:numId w:val="1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заявку на участие в Конкурсе (по форме согласно приложению №  2);</w:t>
      </w:r>
    </w:p>
    <w:p w:rsidR="00F023DB" w:rsidRPr="00F25464" w:rsidRDefault="00F023DB" w:rsidP="00963D3F">
      <w:pPr>
        <w:numPr>
          <w:ilvl w:val="0"/>
          <w:numId w:val="1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творческую биографию участника с указанием: полного наименования учебного заведения с международным индексом, адреса, тел/факс, 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, Ф.И.О. участника, номинации, класса (курса), имеющихся у участника творческих достижений, Ф.И.О. преподавателя и имеющихся у преподавателя почетных званий и государственных наград (в печатном виде и в формате .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pdf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 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doc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/.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docx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 электронном цифровом носителе (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dvd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-накопителе); </w:t>
      </w:r>
      <w:proofErr w:type="gramEnd"/>
    </w:p>
    <w:p w:rsidR="00F023DB" w:rsidRPr="00F25464" w:rsidRDefault="00F023DB" w:rsidP="00963D3F">
      <w:pPr>
        <w:numPr>
          <w:ilvl w:val="0"/>
          <w:numId w:val="1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дипломов всероссийских и международных конкурсов, фестивалей, олимпиад, выставок, полученные конкурсантами за последние три календарных</w:t>
      </w:r>
      <w:r w:rsidRPr="00F25464"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 xml:space="preserve">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года, подтверждающие информацию, изложенную в творческой биографии (только в формате .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pdf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.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jpeg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электронном цифровом носителе);</w:t>
      </w:r>
    </w:p>
    <w:p w:rsidR="00F023DB" w:rsidRPr="00F25464" w:rsidRDefault="00F023DB" w:rsidP="00963D3F">
      <w:pPr>
        <w:numPr>
          <w:ilvl w:val="0"/>
          <w:numId w:val="1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свидетельства о рождении/паспорта с регистрацией места проживания участника (только в формате .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pdf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.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jpeg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электронном цифровом носителе);</w:t>
      </w:r>
    </w:p>
    <w:p w:rsidR="00F023DB" w:rsidRPr="00F25464" w:rsidRDefault="00F023DB" w:rsidP="00963D3F">
      <w:pPr>
        <w:numPr>
          <w:ilvl w:val="0"/>
          <w:numId w:val="1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видео-презентацию фрагмента выступления участника (на концерте, в хореографической постановке и др.) продолжительностью до 15 минут (в формате 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dvd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/.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avi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электронном цифровом носителе); для участников в номинациях «изобразительное искусство», «декоративно-прикладное искусство», «дизайн – фото-презентацию работ, выполненных за последние три календарных года (не менее 10 работ) в формате .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jpeg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электронном цифровом носителе;</w:t>
      </w:r>
      <w:proofErr w:type="gram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участников в номинации «киноискусство» видео-презентацию работ на электронном цифровом носителе (формат и хронометраж не регламентируется);</w:t>
      </w:r>
    </w:p>
    <w:p w:rsidR="00F023DB" w:rsidRPr="00F25464" w:rsidRDefault="00F023DB" w:rsidP="00B159F7">
      <w:pPr>
        <w:numPr>
          <w:ilvl w:val="0"/>
          <w:numId w:val="1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для участников по номинациям в области музыкального и хореографического искусства: репертуар участника Конкурса на момент подачи заявки с указанием хронометража каждого номера для последующего включения в концертные программы по решению жюри (на бумажном носителе и в формате .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doc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/.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docx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электронном цифровом носителе) (по решению жюри может быть запрошена запись выступления участника с указанной программой или проведено очное прослушивание участника);</w:t>
      </w:r>
      <w:proofErr w:type="gramEnd"/>
    </w:p>
    <w:p w:rsidR="00F023DB" w:rsidRPr="00F25464" w:rsidRDefault="00F023DB" w:rsidP="00B159F7">
      <w:pPr>
        <w:numPr>
          <w:ilvl w:val="0"/>
          <w:numId w:val="1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разрешение (заявление) на обработку персональных данных (предоставляется в печатном виде и в формате .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pdf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.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jpeg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электронном цифровом носителе согласно приложению №2, 3).</w:t>
      </w:r>
    </w:p>
    <w:p w:rsidR="00F023DB" w:rsidRPr="00F25464" w:rsidRDefault="00F023DB" w:rsidP="00B159F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604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 Несвоевременно представленные документы не </w:t>
      </w:r>
      <w:proofErr w:type="gram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рассматриваются и не возвращаются</w:t>
      </w:r>
      <w:proofErr w:type="gram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023DB" w:rsidRPr="00F25464" w:rsidRDefault="00F023DB" w:rsidP="00B159F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604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 Заявки с прилагаемыми к ним материалами регистрируются в журнале учета заявок на участие в Конкурсе в течение 1 дня с момента поступления в ГАУ РК «ЦНТ и ПК». Срок рассмотрения документов составляет 2 рабочих дня с момента регистрации заявки. В случае несоответствия документов требованиям настоящего положения рабочая группа направляет 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заявителю мотивированный отказ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допуске к участию в Конкурсе в течение 3 рабочих д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>ней со дня регистрации заявки.</w:t>
      </w:r>
    </w:p>
    <w:p w:rsidR="00F023DB" w:rsidRPr="00F25464" w:rsidRDefault="00F023DB" w:rsidP="00B159F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604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3.8. Заявителям, подавшим заявки и допущенным к участию в Конкур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се, направляются уведомления о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принятом решении в течение 3 рабочих дней со дня регистрации заявки.</w:t>
      </w:r>
    </w:p>
    <w:p w:rsidR="00F023DB" w:rsidRPr="00F25464" w:rsidRDefault="00F023DB" w:rsidP="00B159F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604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B159F7">
      <w:pPr>
        <w:numPr>
          <w:ilvl w:val="0"/>
          <w:numId w:val="24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работы Отборочной комиссии</w:t>
      </w:r>
    </w:p>
    <w:p w:rsidR="00F023DB" w:rsidRPr="00F25464" w:rsidRDefault="00F023DB" w:rsidP="00B159F7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B159F7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Отборочная комиссия при отборе участников II тура Общероссийского конкурса «Молодые дарования» руководствуется следующими критериями:</w:t>
      </w:r>
    </w:p>
    <w:p w:rsidR="00F023DB" w:rsidRPr="00F25464" w:rsidRDefault="00F023DB" w:rsidP="00B159F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3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  <w:gridCol w:w="1727"/>
      </w:tblGrid>
      <w:tr w:rsidR="00F023DB" w:rsidRPr="00F25464" w:rsidTr="00B159F7">
        <w:trPr>
          <w:trHeight w:val="260"/>
        </w:trPr>
        <w:tc>
          <w:tcPr>
            <w:tcW w:w="7655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Критерии</w:t>
            </w:r>
          </w:p>
        </w:tc>
        <w:tc>
          <w:tcPr>
            <w:tcW w:w="1727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Рейтинг в баллах</w:t>
            </w:r>
          </w:p>
        </w:tc>
      </w:tr>
      <w:tr w:rsidR="00F023DB" w:rsidRPr="00F25464" w:rsidTr="00B159F7">
        <w:trPr>
          <w:trHeight w:val="275"/>
        </w:trPr>
        <w:tc>
          <w:tcPr>
            <w:tcW w:w="7655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диплома международных конкурсов (</w:t>
            </w:r>
            <w:r w:rsidRPr="00F254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победа</w:t>
            </w: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), фестивалей, олимпиад, выставок</w:t>
            </w:r>
          </w:p>
        </w:tc>
        <w:tc>
          <w:tcPr>
            <w:tcW w:w="1727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F023DB" w:rsidRPr="00F25464" w:rsidTr="00B159F7">
        <w:trPr>
          <w:trHeight w:val="275"/>
        </w:trPr>
        <w:tc>
          <w:tcPr>
            <w:tcW w:w="7655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диплома международных конкурсов (</w:t>
            </w:r>
            <w:r w:rsidRPr="00F254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призовое место</w:t>
            </w: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), фестивалей, олимпиад, выставок</w:t>
            </w:r>
          </w:p>
        </w:tc>
        <w:tc>
          <w:tcPr>
            <w:tcW w:w="1727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F023DB" w:rsidRPr="00F25464" w:rsidTr="00B159F7">
        <w:trPr>
          <w:trHeight w:val="260"/>
        </w:trPr>
        <w:tc>
          <w:tcPr>
            <w:tcW w:w="7655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диплома всероссийских конкурсов (</w:t>
            </w:r>
            <w:r w:rsidRPr="00F254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победа</w:t>
            </w: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), фестивалей, олимпиад, выставок, учредителями (соучредителями) которых является орган исполнительной власти, осуществляющий контроль в сфере культуры и искусства или государственное учреждение профессионального (высшего) образования, подведомственное органу исполнительной власти, осуществляющий контроль в сфере культуры и искусства</w:t>
            </w:r>
          </w:p>
        </w:tc>
        <w:tc>
          <w:tcPr>
            <w:tcW w:w="1727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F023DB" w:rsidRPr="00F25464" w:rsidTr="00B159F7">
        <w:trPr>
          <w:trHeight w:val="260"/>
        </w:trPr>
        <w:tc>
          <w:tcPr>
            <w:tcW w:w="7655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диплома всероссийских конкурсов (</w:t>
            </w:r>
            <w:r w:rsidRPr="00F254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победа</w:t>
            </w: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), фестивалей, олимпиад, выставок, учредителями (соучредителями) которых являются иные организации (фонды и т.д.).</w:t>
            </w:r>
            <w:proofErr w:type="gramEnd"/>
          </w:p>
        </w:tc>
        <w:tc>
          <w:tcPr>
            <w:tcW w:w="1727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F023DB" w:rsidRPr="00F25464" w:rsidTr="00B159F7">
        <w:trPr>
          <w:trHeight w:val="260"/>
        </w:trPr>
        <w:tc>
          <w:tcPr>
            <w:tcW w:w="7655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диплома всероссийских конкурсов (</w:t>
            </w:r>
            <w:r w:rsidRPr="00F254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призовое место</w:t>
            </w: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), фестивалей, олимпиад, выставок, учредителями (соучредителями) которых является орган исполнительной власти, осуществляющий контроль в сфере культуры и искусства или государственное </w:t>
            </w: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учреждение профессионального (высшего) образования, подведомственное органу исполнительной власти, осуществляющий контроль в сфере культуры и искусства</w:t>
            </w:r>
          </w:p>
        </w:tc>
        <w:tc>
          <w:tcPr>
            <w:tcW w:w="1727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</w:t>
            </w:r>
          </w:p>
        </w:tc>
      </w:tr>
      <w:tr w:rsidR="00F023DB" w:rsidRPr="00F25464" w:rsidTr="00B159F7">
        <w:trPr>
          <w:trHeight w:val="260"/>
        </w:trPr>
        <w:tc>
          <w:tcPr>
            <w:tcW w:w="7655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Наличие диплома всероссийских конкурсов (</w:t>
            </w:r>
            <w:r w:rsidRPr="00F254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призовое место</w:t>
            </w: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), фестивалей, олимпиад, выставок, учредителями (соучредителями) которых являются иные организации (фонды и т.д.).</w:t>
            </w:r>
            <w:proofErr w:type="gramEnd"/>
          </w:p>
        </w:tc>
        <w:tc>
          <w:tcPr>
            <w:tcW w:w="1727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023DB" w:rsidRPr="00F25464" w:rsidTr="000409C0">
        <w:trPr>
          <w:trHeight w:val="260"/>
        </w:trPr>
        <w:tc>
          <w:tcPr>
            <w:tcW w:w="9382" w:type="dxa"/>
            <w:gridSpan w:val="2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критерии</w:t>
            </w:r>
          </w:p>
        </w:tc>
      </w:tr>
      <w:tr w:rsidR="00F023DB" w:rsidRPr="00F25464" w:rsidTr="00B159F7">
        <w:trPr>
          <w:trHeight w:val="260"/>
        </w:trPr>
        <w:tc>
          <w:tcPr>
            <w:tcW w:w="7655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диплома межрегиональных конкурсов (</w:t>
            </w:r>
            <w:r w:rsidRPr="00F254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победа</w:t>
            </w: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), фестивалей, олимпиад, выставок и т.д.</w:t>
            </w:r>
          </w:p>
        </w:tc>
        <w:tc>
          <w:tcPr>
            <w:tcW w:w="1727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F023DB" w:rsidRPr="00F25464" w:rsidTr="00B159F7">
        <w:trPr>
          <w:trHeight w:val="260"/>
        </w:trPr>
        <w:tc>
          <w:tcPr>
            <w:tcW w:w="7655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диплома межрегиональных конкурсов (</w:t>
            </w:r>
            <w:r w:rsidRPr="00F254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призовые места</w:t>
            </w: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), фестивалей, олимпиад, выставок, и т.д.</w:t>
            </w:r>
          </w:p>
        </w:tc>
        <w:tc>
          <w:tcPr>
            <w:tcW w:w="1727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023DB" w:rsidRPr="00F25464" w:rsidTr="00B159F7">
        <w:trPr>
          <w:trHeight w:val="260"/>
        </w:trPr>
        <w:tc>
          <w:tcPr>
            <w:tcW w:w="7655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Наличие диплома республиканских конкурсов </w:t>
            </w:r>
            <w:r w:rsidRPr="00F254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(победа),</w:t>
            </w: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фестивалей, олимпиад, выставок и т.д.</w:t>
            </w:r>
          </w:p>
        </w:tc>
        <w:tc>
          <w:tcPr>
            <w:tcW w:w="1727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F023DB" w:rsidRPr="00F25464" w:rsidTr="00B159F7">
        <w:trPr>
          <w:trHeight w:val="260"/>
        </w:trPr>
        <w:tc>
          <w:tcPr>
            <w:tcW w:w="7655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Наличие диплома республиканских конкурсов </w:t>
            </w:r>
            <w:r w:rsidRPr="00F2546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(призовые места</w:t>
            </w: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), фестивалей, олимпиад, выставок и т.д.</w:t>
            </w:r>
          </w:p>
        </w:tc>
        <w:tc>
          <w:tcPr>
            <w:tcW w:w="1727" w:type="dxa"/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</w:tbl>
    <w:p w:rsidR="00F023DB" w:rsidRPr="00F25464" w:rsidRDefault="00F023DB" w:rsidP="00B159F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B159F7">
      <w:pPr>
        <w:numPr>
          <w:ilvl w:val="1"/>
          <w:numId w:val="42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Отборочная комиссия отбирает:</w:t>
      </w:r>
    </w:p>
    <w:p w:rsidR="00F023DB" w:rsidRPr="00F25464" w:rsidRDefault="00F023DB" w:rsidP="00B159F7">
      <w:pPr>
        <w:numPr>
          <w:ilvl w:val="0"/>
          <w:numId w:val="43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двух кандидатур учащихся по каждой из указанных номинаций;</w:t>
      </w:r>
    </w:p>
    <w:p w:rsidR="00F023DB" w:rsidRPr="00F25464" w:rsidRDefault="00F023DB" w:rsidP="00B159F7">
      <w:pPr>
        <w:numPr>
          <w:ilvl w:val="0"/>
          <w:numId w:val="43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одной кандидатуры студентов по каждой из указанных номинаций;</w:t>
      </w:r>
    </w:p>
    <w:p w:rsidR="00F023DB" w:rsidRPr="00F25464" w:rsidRDefault="00F023DB" w:rsidP="00B159F7">
      <w:pPr>
        <w:numPr>
          <w:ilvl w:val="0"/>
          <w:numId w:val="43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более дух кандидатур выпускных курсов профессиональных образовательных учреждений отрасли культуры, которые планируют поступление в 2016 году по очной форме обучения в образовательные организации высшего образования по программам 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бакалавриата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программам специалитета в области искусств по каждой из указанных номинаций. </w:t>
      </w:r>
    </w:p>
    <w:p w:rsidR="00F023DB" w:rsidRPr="00F25464" w:rsidRDefault="00F023DB" w:rsidP="00B159F7">
      <w:pPr>
        <w:numPr>
          <w:ilvl w:val="1"/>
          <w:numId w:val="42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одинаковом количестве баллов у участников рассматриваются дипломы, указанные в дополнительных критериях.</w:t>
      </w:r>
    </w:p>
    <w:p w:rsidR="00F023DB" w:rsidRPr="00F25464" w:rsidRDefault="00F023DB" w:rsidP="00B159F7">
      <w:pPr>
        <w:numPr>
          <w:ilvl w:val="1"/>
          <w:numId w:val="42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Заседания Отборочной комиссии правомочны, если на них присутствует не менее 2/3 членов комиссии.</w:t>
      </w:r>
    </w:p>
    <w:p w:rsidR="00F023DB" w:rsidRPr="00F25464" w:rsidRDefault="00F023DB" w:rsidP="00B159F7">
      <w:pPr>
        <w:numPr>
          <w:ilvl w:val="1"/>
          <w:numId w:val="42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Решения Отборочной комиссии принимаются путем открытого голосования большинством голосов присутствующих на заседании членов комиссии.</w:t>
      </w:r>
    </w:p>
    <w:p w:rsidR="00F023DB" w:rsidRPr="00F25464" w:rsidRDefault="00F023DB" w:rsidP="00B159F7">
      <w:pPr>
        <w:numPr>
          <w:ilvl w:val="1"/>
          <w:numId w:val="42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если в процессе обсуждения голоса членов Отборочной комиссии разделились поровну, принимается решение, поддержанное председателем комиссии.</w:t>
      </w:r>
    </w:p>
    <w:p w:rsidR="00F023DB" w:rsidRPr="00F25464" w:rsidRDefault="00F023DB" w:rsidP="00B159F7">
      <w:pPr>
        <w:numPr>
          <w:ilvl w:val="1"/>
          <w:numId w:val="42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результатам рассмотрения документов Отборочная комиссия принимает одно из следующих решений:</w:t>
      </w:r>
    </w:p>
    <w:p w:rsidR="00F023DB" w:rsidRPr="00F25464" w:rsidRDefault="00F023DB" w:rsidP="00B159F7">
      <w:pPr>
        <w:numPr>
          <w:ilvl w:val="0"/>
          <w:numId w:val="44"/>
        </w:num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одобрить участника Общероссийского конкурса «Молодые дарования России»  для дальнейшего участия во II туре конкурса;</w:t>
      </w:r>
    </w:p>
    <w:p w:rsidR="00F023DB" w:rsidRPr="00F25464" w:rsidRDefault="00F023DB" w:rsidP="00B159F7">
      <w:pPr>
        <w:numPr>
          <w:ilvl w:val="0"/>
          <w:numId w:val="4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отказать участнику в дальнейшем участии в Общероссийском конкурсе «Молодые дарования России».</w:t>
      </w:r>
    </w:p>
    <w:p w:rsidR="00F023DB" w:rsidRPr="00F25464" w:rsidRDefault="00F023DB" w:rsidP="00B159F7">
      <w:pPr>
        <w:numPr>
          <w:ilvl w:val="1"/>
          <w:numId w:val="42"/>
        </w:num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Отборочной комиссии оформляется протоколом, который подписывается председателем и членами комиссии, присутствующими на заседании, и в течение 5 рабочих дней со дня подписания, направляется в Министерство культуры Российской Федерации с документами победителей </w:t>
      </w:r>
      <w:r w:rsidRPr="00F2546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тура, указанными в п. 3.5. </w:t>
      </w:r>
    </w:p>
    <w:p w:rsidR="00F023DB" w:rsidRPr="00F25464" w:rsidRDefault="00F023DB" w:rsidP="00B159F7">
      <w:pPr>
        <w:numPr>
          <w:ilvl w:val="1"/>
          <w:numId w:val="42"/>
        </w:num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Выписка из решения Отборочной комиссии размещается на сайте Министерства культуры, туризма и архивного дела Республики Коми, сайте ГАУ РК «ЦНТ и ПК» и сайте методического отдела ГАУ РК «ЦНТ и ПК» не позднее 7 рабочих дней со дня подписания  указанного протокола Отборочной комиссии.</w:t>
      </w:r>
    </w:p>
    <w:p w:rsidR="00024C02" w:rsidRPr="00F25464" w:rsidRDefault="00024C02" w:rsidP="00B159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F023DB" w:rsidRPr="00B159F7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lastRenderedPageBreak/>
        <w:t>Приложение №1</w:t>
      </w:r>
    </w:p>
    <w:p w:rsidR="00F023DB" w:rsidRPr="00B159F7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>К Положению о  порядке проведения</w:t>
      </w:r>
      <w:r w:rsidRPr="00B159F7"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  <w:t xml:space="preserve"> </w:t>
      </w:r>
      <w:r w:rsidRPr="00B159F7">
        <w:rPr>
          <w:rFonts w:ascii="Times New Roman" w:eastAsia="Times New Roman" w:hAnsi="Times New Roman" w:cs="Times New Roman"/>
          <w:bCs/>
          <w:sz w:val="20"/>
          <w:szCs w:val="26"/>
          <w:lang w:val="en-US" w:eastAsia="ru-RU"/>
        </w:rPr>
        <w:t>I</w:t>
      </w:r>
      <w:r w:rsidRPr="00B159F7"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  <w:t xml:space="preserve"> тура</w:t>
      </w:r>
    </w:p>
    <w:p w:rsidR="00F023DB" w:rsidRPr="00B159F7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>Общероссийского конкурса</w:t>
      </w:r>
    </w:p>
    <w:p w:rsidR="00F023DB" w:rsidRPr="00B159F7" w:rsidRDefault="00B159F7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  <w:t>«Молодые дарования России»</w:t>
      </w:r>
    </w:p>
    <w:p w:rsidR="00F023DB" w:rsidRPr="00F25464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Оформляется на бланке</w:t>
      </w:r>
    </w:p>
    <w:p w:rsidR="00F023DB" w:rsidRPr="00F25464" w:rsidRDefault="00F023DB" w:rsidP="0063434E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образовательной организации</w:t>
      </w:r>
    </w:p>
    <w:p w:rsidR="00F023DB" w:rsidRPr="00F25464" w:rsidRDefault="00F023DB" w:rsidP="0063434E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указание даты и исходящего номера</w:t>
      </w:r>
    </w:p>
    <w:p w:rsidR="00F023DB" w:rsidRPr="00F25464" w:rsidRDefault="00F023DB" w:rsidP="0063434E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F023DB" w:rsidRPr="00F25464" w:rsidRDefault="00F023DB" w:rsidP="0063434E">
      <w:pPr>
        <w:tabs>
          <w:tab w:val="left" w:pos="1276"/>
        </w:tabs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ЗАЯВКА НА УЧАСТИЕ В КОНКУРСЕ</w:t>
      </w:r>
    </w:p>
    <w:p w:rsidR="00F023DB" w:rsidRPr="00F25464" w:rsidRDefault="00F023DB" w:rsidP="0063434E">
      <w:pPr>
        <w:tabs>
          <w:tab w:val="left" w:pos="1276"/>
        </w:tabs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</w:t>
      </w:r>
    </w:p>
    <w:p w:rsidR="00F023DB" w:rsidRPr="00F25464" w:rsidRDefault="00F023DB" w:rsidP="0063434E">
      <w:pPr>
        <w:tabs>
          <w:tab w:val="left" w:pos="1276"/>
        </w:tabs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Ф.И.О. участника конкурса</w:t>
      </w:r>
    </w:p>
    <w:p w:rsidR="00F023DB" w:rsidRPr="00F25464" w:rsidRDefault="00F023DB" w:rsidP="0063434E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</w:t>
      </w:r>
    </w:p>
    <w:p w:rsidR="00F023DB" w:rsidRPr="00F25464" w:rsidRDefault="00F023DB" w:rsidP="0063434E">
      <w:pPr>
        <w:tabs>
          <w:tab w:val="left" w:pos="1276"/>
        </w:tabs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Домашний адрес, телефон участника конкурса</w:t>
      </w:r>
    </w:p>
    <w:p w:rsidR="00F023DB" w:rsidRPr="00F25464" w:rsidRDefault="00F023DB" w:rsidP="0063434E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</w:t>
      </w:r>
    </w:p>
    <w:p w:rsidR="00F023DB" w:rsidRPr="00F25464" w:rsidRDefault="00F023DB" w:rsidP="0063434E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</w:t>
      </w:r>
    </w:p>
    <w:p w:rsidR="00F023DB" w:rsidRPr="00F25464" w:rsidRDefault="00F023DB" w:rsidP="0063434E">
      <w:pPr>
        <w:tabs>
          <w:tab w:val="left" w:pos="1276"/>
        </w:tabs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Полное наименование образовательной организации</w:t>
      </w:r>
    </w:p>
    <w:p w:rsidR="00F023DB" w:rsidRPr="00F25464" w:rsidRDefault="00F023DB" w:rsidP="0063434E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</w:p>
    <w:p w:rsidR="00F023DB" w:rsidRPr="00F25464" w:rsidRDefault="00F023DB" w:rsidP="0063434E">
      <w:pPr>
        <w:tabs>
          <w:tab w:val="left" w:pos="1276"/>
        </w:tabs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Ф.И.О. преподавателя участника конкурса</w:t>
      </w:r>
    </w:p>
    <w:p w:rsidR="00F023DB" w:rsidRPr="00F25464" w:rsidRDefault="00F023DB" w:rsidP="0063434E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F023DB" w:rsidRPr="00F25464" w:rsidRDefault="00F023DB" w:rsidP="0063434E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63434E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       </w:t>
      </w:r>
      <w:r w:rsidR="00024C02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      </w:t>
      </w:r>
      <w:r w:rsidR="00024C02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 </w:t>
      </w:r>
    </w:p>
    <w:p w:rsidR="00F023DB" w:rsidRPr="00F25464" w:rsidRDefault="00F023DB" w:rsidP="0063434E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</w:t>
      </w:r>
      <w:r w:rsidR="00024C02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4C02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одпись                    </w:t>
      </w:r>
      <w:r w:rsidR="00024C02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р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асшифровка подписи</w:t>
      </w:r>
    </w:p>
    <w:p w:rsidR="00F023DB" w:rsidRPr="00F25464" w:rsidRDefault="00024C02" w:rsidP="0063434E">
      <w:pPr>
        <w:tabs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</w:t>
      </w:r>
      <w:r w:rsidR="00F023DB"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М.П.   </w:t>
      </w:r>
    </w:p>
    <w:p w:rsidR="00024C02" w:rsidRPr="00F25464" w:rsidRDefault="00024C02" w:rsidP="0063434E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F023DB" w:rsidRPr="00B159F7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lastRenderedPageBreak/>
        <w:t>Приложение №2</w:t>
      </w:r>
    </w:p>
    <w:p w:rsidR="00F023DB" w:rsidRPr="00B159F7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>К Положению о  порядке проведения</w:t>
      </w:r>
      <w:r w:rsidRPr="00B159F7"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  <w:t xml:space="preserve"> </w:t>
      </w:r>
      <w:r w:rsidRPr="00B159F7">
        <w:rPr>
          <w:rFonts w:ascii="Times New Roman" w:eastAsia="Times New Roman" w:hAnsi="Times New Roman" w:cs="Times New Roman"/>
          <w:bCs/>
          <w:sz w:val="20"/>
          <w:szCs w:val="26"/>
          <w:lang w:val="en-US" w:eastAsia="ru-RU"/>
        </w:rPr>
        <w:t>I</w:t>
      </w:r>
      <w:r w:rsidRPr="00B159F7"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  <w:t xml:space="preserve"> тура</w:t>
      </w:r>
    </w:p>
    <w:p w:rsidR="00F023DB" w:rsidRPr="00B159F7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  <w:t xml:space="preserve"> </w:t>
      </w:r>
      <w:r w:rsidR="004127D2"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>Общероссийского конкурса</w:t>
      </w:r>
    </w:p>
    <w:p w:rsidR="00F023DB" w:rsidRPr="00B159F7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bCs/>
          <w:sz w:val="20"/>
          <w:szCs w:val="26"/>
          <w:lang w:eastAsia="ru-RU"/>
        </w:rPr>
        <w:t>«Молодые дарования России»</w:t>
      </w:r>
    </w:p>
    <w:p w:rsidR="00F023DB" w:rsidRPr="00F25464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F023DB" w:rsidP="00B159F7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СОГЛАСИЕ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обработку персональных данных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(типовая форма)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023DB" w:rsidRPr="00F25464" w:rsidTr="000409C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___________</w:t>
            </w:r>
          </w:p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023DB" w:rsidRPr="00F25464" w:rsidRDefault="00F023DB" w:rsidP="00B159F7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Я,_____________________________________________________________________,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 полностью)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______________________серия _______№___________ </w:t>
      </w:r>
      <w:proofErr w:type="gram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выдан</w:t>
      </w:r>
      <w:proofErr w:type="gramEnd"/>
    </w:p>
    <w:p w:rsidR="00F023DB" w:rsidRPr="00F25464" w:rsidRDefault="00F023DB" w:rsidP="00B159F7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(вид документа, удостоверяющего личность)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_______________________________________________________________________,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(дата выдачи, наименование органа, выдавшего документ)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проживающий</w:t>
      </w:r>
      <w:proofErr w:type="gram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proofErr w:type="spell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) по адресу:_____________________________________________,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статье 9 Федерального закона «О персональных данных» по своей воле и в своих интересах даю согласие </w:t>
      </w:r>
      <w:r w:rsidRPr="00F25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государственному автономному учреждению Республики Коми «Центр народного творчества и повышения квалификации»,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расположенному по адресу: Республика Коми, г.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Сыктывкар, ул.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Советская, д.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28, на обработку своих персональных данных с использованием средств автоматизации, а также без использования таких сре</w:t>
      </w:r>
      <w:proofErr w:type="gram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с ц</w:t>
      </w:r>
      <w:proofErr w:type="gram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елью рассмотрения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моей кандидатуры на участие в Общероссийском конкурсе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54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«Молодые дарования России».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данным согласием мною может быть предоставлена для обработки следующая информация: фамилия, имя, отчество, данные документа, удостоверяющего личность, ИНН, СНИЛС (вид документа, его серия и номер, кем </w:t>
      </w:r>
      <w:proofErr w:type="gram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когда выдан).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согласие предоставляется на осуществление действий в отношении моих персональных данных, которые необходимы или желаемы для достижения указанных выше целей,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  <w:proofErr w:type="gramEnd"/>
    </w:p>
    <w:p w:rsidR="00F023DB" w:rsidRPr="00F25464" w:rsidRDefault="00F023DB" w:rsidP="00B159F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Разрешаю использовать в качестве общедоступных персональных данных  в целях, указанных в настоящем согласии. Принимаю, что решение может быть принято на основании исключительно автоматизированной обработки персональных данных.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согласие выдано без ограничения срока его действия.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Отзыв настоящего согласия осуществляется предоставлением в государственное автономное учреждение Республики Коми «Центр народного творчества и повышения квалификации» письменного заявления об отзыве согласия на обработку персональных данных.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Настоящим принимаю, что при отзыве настоящего согласия уничтожение моих персональных данных будет осуществлено в тридцатидневный срок, если иное не предусмотрено законодательством Российской Федерации.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Информацию для целей, предусмотренных Федеральным законом «О персональных данных» прошу сообщать мне одним из указанных способов: через руководителя образовательной организации.</w:t>
      </w:r>
    </w:p>
    <w:p w:rsidR="00F023DB" w:rsidRPr="00F25464" w:rsidRDefault="00F023DB" w:rsidP="00B159F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изменения моих персональных данных обязуюсь сообщать об этом в государственное автономное учреждение Республики Коми «Центр народного творчества и повышения квалификации» в десятидневный срок.</w:t>
      </w:r>
    </w:p>
    <w:p w:rsidR="00A815A8" w:rsidRPr="00F25464" w:rsidRDefault="00A815A8" w:rsidP="00B159F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55" w:type="dxa"/>
        <w:tblCellMar>
          <w:top w:w="57" w:type="dxa"/>
          <w:left w:w="105" w:type="dxa"/>
          <w:bottom w:w="57" w:type="dxa"/>
          <w:right w:w="105" w:type="dxa"/>
        </w:tblCellMar>
        <w:tblLook w:val="04A0" w:firstRow="1" w:lastRow="0" w:firstColumn="1" w:lastColumn="0" w:noHBand="0" w:noVBand="1"/>
      </w:tblPr>
      <w:tblGrid>
        <w:gridCol w:w="5540"/>
        <w:gridCol w:w="4015"/>
      </w:tblGrid>
      <w:tr w:rsidR="00F023DB" w:rsidRPr="00F25464" w:rsidTr="000409C0">
        <w:tc>
          <w:tcPr>
            <w:tcW w:w="5492" w:type="dxa"/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</w:t>
            </w:r>
          </w:p>
        </w:tc>
        <w:tc>
          <w:tcPr>
            <w:tcW w:w="4063" w:type="dxa"/>
          </w:tcPr>
          <w:p w:rsidR="00F023DB" w:rsidRPr="00F25464" w:rsidRDefault="00A815A8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</w:t>
            </w:r>
            <w:r w:rsidR="00F023DB" w:rsidRPr="00F254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</w:t>
            </w:r>
          </w:p>
        </w:tc>
      </w:tr>
      <w:tr w:rsidR="00F023DB" w:rsidRPr="00F25464" w:rsidTr="000409C0">
        <w:tc>
          <w:tcPr>
            <w:tcW w:w="5492" w:type="dxa"/>
            <w:hideMark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                                  (Ф.И.О.)</w:t>
            </w:r>
          </w:p>
        </w:tc>
        <w:tc>
          <w:tcPr>
            <w:tcW w:w="4063" w:type="dxa"/>
          </w:tcPr>
          <w:p w:rsidR="00F023DB" w:rsidRPr="00F25464" w:rsidRDefault="00F023DB" w:rsidP="00B159F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      </w:t>
            </w:r>
            <w:r w:rsidR="00A815A8" w:rsidRPr="00F2546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            </w:t>
            </w:r>
            <w:r w:rsidRPr="00F2546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      (подпись)</w:t>
            </w:r>
          </w:p>
        </w:tc>
      </w:tr>
    </w:tbl>
    <w:p w:rsidR="00F023DB" w:rsidRPr="00F25464" w:rsidRDefault="00F023DB" w:rsidP="00B159F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5A8" w:rsidRPr="00F25464" w:rsidRDefault="00A815A8" w:rsidP="00B159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F023DB" w:rsidRPr="0061406C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406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3</w:t>
      </w:r>
    </w:p>
    <w:p w:rsidR="00F023DB" w:rsidRPr="0061406C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1406C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Положению о порядке проведения</w:t>
      </w:r>
      <w:r w:rsidRPr="00614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61406C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I</w:t>
      </w:r>
      <w:r w:rsidRPr="00614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тура</w:t>
      </w:r>
    </w:p>
    <w:p w:rsidR="00F023DB" w:rsidRPr="0061406C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14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61406C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Общероссийского конкурса</w:t>
      </w:r>
    </w:p>
    <w:p w:rsidR="00F023DB" w:rsidRPr="0061406C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14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«Молодые дарования России»</w:t>
      </w:r>
    </w:p>
    <w:p w:rsidR="00F023DB" w:rsidRPr="00F25464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23DB" w:rsidRPr="00F25464" w:rsidRDefault="00B159F7" w:rsidP="0063434E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6"/>
          <w:szCs w:val="26"/>
          <w:lang w:eastAsia="ru-RU"/>
        </w:rPr>
        <w:t>СОГЛАСИЕ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bCs/>
          <w:color w:val="000000"/>
          <w:kern w:val="2"/>
          <w:sz w:val="26"/>
          <w:szCs w:val="26"/>
          <w:lang w:eastAsia="ru-RU"/>
        </w:rPr>
        <w:t>н</w:t>
      </w:r>
      <w:r w:rsidR="00B159F7">
        <w:rPr>
          <w:rFonts w:ascii="Times New Roman" w:eastAsia="Times New Roman" w:hAnsi="Times New Roman" w:cs="Times New Roman"/>
          <w:bCs/>
          <w:color w:val="000000"/>
          <w:kern w:val="2"/>
          <w:sz w:val="26"/>
          <w:szCs w:val="26"/>
          <w:lang w:eastAsia="ru-RU"/>
        </w:rPr>
        <w:t>а обработку персональных данных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bCs/>
          <w:color w:val="000000"/>
          <w:kern w:val="2"/>
          <w:sz w:val="26"/>
          <w:szCs w:val="26"/>
          <w:lang w:eastAsia="ru-RU"/>
        </w:rPr>
        <w:t>(типовая форма)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023DB" w:rsidRPr="00F25464" w:rsidTr="000409C0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23DB" w:rsidRPr="00F25464" w:rsidRDefault="00F023DB" w:rsidP="0063434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23DB" w:rsidRPr="00F25464" w:rsidRDefault="00F023DB" w:rsidP="0063434E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№ ________</w:t>
            </w:r>
          </w:p>
        </w:tc>
      </w:tr>
    </w:tbl>
    <w:p w:rsidR="00F023DB" w:rsidRPr="00F25464" w:rsidRDefault="00F023DB" w:rsidP="0063434E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</w:p>
    <w:p w:rsidR="00F023DB" w:rsidRPr="00F25464" w:rsidRDefault="00B159F7" w:rsidP="0063434E">
      <w:pPr>
        <w:tabs>
          <w:tab w:val="left" w:pos="1276"/>
          <w:tab w:val="right" w:leader="underscore" w:pos="9354"/>
        </w:tabs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 xml:space="preserve">Я, </w:t>
      </w:r>
      <w:r w:rsidR="005C1BC8"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____________________________________________________________________,</w:t>
      </w:r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(ФИО законного представителя полностью)</w:t>
      </w:r>
    </w:p>
    <w:p w:rsidR="00F023DB" w:rsidRPr="00F25464" w:rsidRDefault="005C1BC8" w:rsidP="0063434E">
      <w:pPr>
        <w:tabs>
          <w:tab w:val="left" w:pos="1276"/>
          <w:tab w:val="right" w:leader="underscore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_________________</w:t>
      </w:r>
      <w:r w:rsidR="00F023DB"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 xml:space="preserve"> серия _______№___________ </w:t>
      </w:r>
      <w:proofErr w:type="gramStart"/>
      <w:r w:rsidR="00F023DB"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выдан</w:t>
      </w:r>
      <w:proofErr w:type="gramEnd"/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(вид документа, удостоверяющего личность)</w:t>
      </w:r>
    </w:p>
    <w:p w:rsidR="005C1BC8" w:rsidRPr="00F25464" w:rsidRDefault="005C1BC8" w:rsidP="0063434E">
      <w:pPr>
        <w:tabs>
          <w:tab w:val="left" w:pos="1276"/>
          <w:tab w:val="right" w:leader="underscore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_______________________________________________________________________</w:t>
      </w:r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(дата выдачи, наименование органа, выдавшего документ)</w:t>
      </w:r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проживающи</w:t>
      </w:r>
      <w:proofErr w:type="gramStart"/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й(</w:t>
      </w:r>
      <w:proofErr w:type="gramEnd"/>
      <w:r w:rsidR="005C1BC8"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-</w:t>
      </w:r>
      <w:proofErr w:type="spellStart"/>
      <w:r w:rsidR="005C1BC8"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ая</w:t>
      </w:r>
      <w:proofErr w:type="spellEnd"/>
      <w:r w:rsidR="005C1BC8"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) по адресу:______________________________________________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  <w:t xml:space="preserve">согласно статье 9 Федерального закона «О персональных данных» по своей воле и в своих интересах даю согласие </w:t>
      </w:r>
      <w:r w:rsidRPr="00F25464">
        <w:rPr>
          <w:rFonts w:ascii="Times New Roman" w:eastAsia="Times New Roman" w:hAnsi="Times New Roman" w:cs="Times New Roman"/>
          <w:bCs/>
          <w:kern w:val="2"/>
          <w:sz w:val="26"/>
          <w:szCs w:val="26"/>
          <w:lang w:eastAsia="ru-RU"/>
        </w:rPr>
        <w:t xml:space="preserve">государственному автономному учреждению Республики Коми «Центр народного творчества и повышения квалификации», </w:t>
      </w: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расположенному по адресу: Республика Коми, г. Сыктывкар,  ул. Советская, д. 28</w:t>
      </w:r>
      <w:r w:rsidRPr="00F25464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  <w:t>, на обработку  персональных данных моего несовершеннолетнего ребёнка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  <w:t>_______________________________________________________________________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  <w:t>(ФИО ребенка полностью)</w:t>
      </w:r>
    </w:p>
    <w:p w:rsidR="00F023DB" w:rsidRPr="00F25464" w:rsidRDefault="00F023DB" w:rsidP="0063434E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  <w:t xml:space="preserve"> с использованием средств автоматизации, а также без использования таких средств, с целью рассмотрения  его кандидатуры на участие в</w:t>
      </w: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25464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  <w:t xml:space="preserve">Общероссийском конкурсе  </w:t>
      </w:r>
      <w:r w:rsidRPr="00F25464">
        <w:rPr>
          <w:rFonts w:ascii="Times New Roman" w:eastAsia="Times New Roman" w:hAnsi="Times New Roman" w:cs="Times New Roman"/>
          <w:bCs/>
          <w:color w:val="000000"/>
          <w:kern w:val="2"/>
          <w:sz w:val="26"/>
          <w:szCs w:val="26"/>
          <w:lang w:eastAsia="ru-RU"/>
        </w:rPr>
        <w:t>«Молодые дарования России».</w:t>
      </w:r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  <w:t xml:space="preserve">В соответствии с данным согласием мною может быть предоставлена для обработки следующая информация: фамилия, имя, отчество, данные документа, удостоверяющего личность, ИНН, СНИЛС (вид документа, его серия и номер, кем </w:t>
      </w:r>
      <w:proofErr w:type="gramStart"/>
      <w:r w:rsidRPr="00F25464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  <w:t>и</w:t>
      </w:r>
      <w:proofErr w:type="gramEnd"/>
      <w:r w:rsidRPr="00F25464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  <w:t xml:space="preserve"> когда выдан). </w:t>
      </w:r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proofErr w:type="gramStart"/>
      <w:r w:rsidRPr="00F25464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  <w:t>Настоящее согласие предоставляется на осуществление действий в отношении  персональных данных, которые необходимы или желаемы для достижения указанных выше целей,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  <w:proofErr w:type="gramEnd"/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/>
        </w:rPr>
        <w:t>Разрешаю использовать в качестве общедоступных персональных данных  в целях, указанных в настоящем согласии. Принимаю, что решение может быть принято на основании исключительно автоматизированной обработки персональных данных.</w:t>
      </w:r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Настоящее согласие выдано без ограничения срока его действия.</w:t>
      </w:r>
    </w:p>
    <w:p w:rsidR="00F023DB" w:rsidRPr="00F25464" w:rsidRDefault="00F023DB" w:rsidP="0063434E">
      <w:pPr>
        <w:widowControl w:val="0"/>
        <w:tabs>
          <w:tab w:val="left" w:pos="1276"/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Отзыв настоящего согласия осуществляется предоставлением в государственное автономное учреждение Республики Коми «Центр народного творчества и повышения квалификации» письменного заявления об отзыве согласия на обработку персональных данных.</w:t>
      </w:r>
    </w:p>
    <w:p w:rsidR="00F023DB" w:rsidRPr="00F25464" w:rsidRDefault="00F023DB" w:rsidP="0063434E">
      <w:pPr>
        <w:widowControl w:val="0"/>
        <w:tabs>
          <w:tab w:val="left" w:pos="1276"/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Настоящим принимаю, что при отзыве настоящего согласия уничтожение  персональных данных будет осуществлено в тридцатидневный срок, если иное не предусмотрено законодательством Российской Федерации.</w:t>
      </w:r>
    </w:p>
    <w:p w:rsidR="00F023DB" w:rsidRPr="00F25464" w:rsidRDefault="00F023DB" w:rsidP="0063434E">
      <w:pPr>
        <w:widowControl w:val="0"/>
        <w:tabs>
          <w:tab w:val="left" w:pos="1276"/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lastRenderedPageBreak/>
        <w:t>Информацию для целей, предусмотренных Федеральным законом «О персональных данных» прошу сообщать мне одним из указанных способов: через руководителя образовательной организации.</w:t>
      </w:r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>В случае изменения персональных данных обязуюсь сообщать об этом в государственное автономное учреждение Республики Коми «Центр народного творчества и повышения квалификации» в десятидневный срок.</w:t>
      </w:r>
    </w:p>
    <w:p w:rsidR="00F023DB" w:rsidRPr="00F25464" w:rsidRDefault="00F023DB" w:rsidP="0063434E">
      <w:pPr>
        <w:tabs>
          <w:tab w:val="left" w:pos="1276"/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</w:p>
    <w:p w:rsidR="005C1BC8" w:rsidRPr="00F25464" w:rsidRDefault="005C1BC8" w:rsidP="0063434E">
      <w:pPr>
        <w:tabs>
          <w:tab w:val="left" w:pos="1276"/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</w:p>
    <w:tbl>
      <w:tblPr>
        <w:tblW w:w="9555" w:type="dxa"/>
        <w:tblCellMar>
          <w:top w:w="57" w:type="dxa"/>
          <w:left w:w="105" w:type="dxa"/>
          <w:bottom w:w="57" w:type="dxa"/>
          <w:right w:w="105" w:type="dxa"/>
        </w:tblCellMar>
        <w:tblLook w:val="04A0" w:firstRow="1" w:lastRow="0" w:firstColumn="1" w:lastColumn="0" w:noHBand="0" w:noVBand="1"/>
      </w:tblPr>
      <w:tblGrid>
        <w:gridCol w:w="5540"/>
        <w:gridCol w:w="4015"/>
      </w:tblGrid>
      <w:tr w:rsidR="00F023DB" w:rsidRPr="00F25464" w:rsidTr="000409C0">
        <w:tc>
          <w:tcPr>
            <w:tcW w:w="5492" w:type="dxa"/>
            <w:hideMark/>
          </w:tcPr>
          <w:p w:rsidR="00F023DB" w:rsidRPr="00F25464" w:rsidRDefault="00F023DB" w:rsidP="0063434E">
            <w:pPr>
              <w:tabs>
                <w:tab w:val="left" w:pos="1276"/>
                <w:tab w:val="right" w:leader="underscore" w:pos="93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  <w:t>_________________________________________</w:t>
            </w:r>
          </w:p>
        </w:tc>
        <w:tc>
          <w:tcPr>
            <w:tcW w:w="4063" w:type="dxa"/>
          </w:tcPr>
          <w:p w:rsidR="00F023DB" w:rsidRPr="00F25464" w:rsidRDefault="005C1BC8" w:rsidP="0063434E">
            <w:pPr>
              <w:tabs>
                <w:tab w:val="left" w:pos="1276"/>
                <w:tab w:val="right" w:leader="underscore" w:pos="93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  <w:t xml:space="preserve">            </w:t>
            </w:r>
            <w:r w:rsidR="00F023DB" w:rsidRPr="00F25464">
              <w:rPr>
                <w:rFonts w:ascii="Times New Roman" w:eastAsia="Times New Roman" w:hAnsi="Times New Roman" w:cs="Times New Roman"/>
                <w:color w:val="000000"/>
                <w:kern w:val="2"/>
                <w:sz w:val="26"/>
                <w:szCs w:val="26"/>
                <w:lang w:eastAsia="ru-RU"/>
              </w:rPr>
              <w:t>_______________________</w:t>
            </w:r>
          </w:p>
        </w:tc>
      </w:tr>
      <w:tr w:rsidR="00F023DB" w:rsidRPr="00F25464" w:rsidTr="000409C0">
        <w:tc>
          <w:tcPr>
            <w:tcW w:w="5492" w:type="dxa"/>
            <w:hideMark/>
          </w:tcPr>
          <w:p w:rsidR="00F023DB" w:rsidRPr="00F25464" w:rsidRDefault="00F023DB" w:rsidP="0063434E">
            <w:pPr>
              <w:tabs>
                <w:tab w:val="left" w:pos="1276"/>
                <w:tab w:val="right" w:leader="underscore" w:pos="93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iCs/>
                <w:color w:val="000000"/>
                <w:kern w:val="2"/>
                <w:sz w:val="26"/>
                <w:szCs w:val="26"/>
                <w:lang w:eastAsia="ru-RU"/>
              </w:rPr>
              <w:t>(Ф.И.О.)</w:t>
            </w:r>
          </w:p>
        </w:tc>
        <w:tc>
          <w:tcPr>
            <w:tcW w:w="4063" w:type="dxa"/>
          </w:tcPr>
          <w:p w:rsidR="00F023DB" w:rsidRPr="00F25464" w:rsidRDefault="005C1BC8" w:rsidP="0063434E">
            <w:pPr>
              <w:tabs>
                <w:tab w:val="left" w:pos="1276"/>
                <w:tab w:val="right" w:leader="underscore" w:pos="93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"/>
                <w:sz w:val="26"/>
                <w:szCs w:val="26"/>
                <w:lang w:eastAsia="ru-RU"/>
              </w:rPr>
            </w:pPr>
            <w:r w:rsidRPr="00F25464">
              <w:rPr>
                <w:rFonts w:ascii="Times New Roman" w:eastAsia="Times New Roman" w:hAnsi="Times New Roman" w:cs="Times New Roman"/>
                <w:iCs/>
                <w:color w:val="000000"/>
                <w:kern w:val="2"/>
                <w:sz w:val="26"/>
                <w:szCs w:val="26"/>
                <w:lang w:eastAsia="ru-RU"/>
              </w:rPr>
              <w:t xml:space="preserve">             </w:t>
            </w:r>
            <w:r w:rsidR="00F023DB" w:rsidRPr="00F25464">
              <w:rPr>
                <w:rFonts w:ascii="Times New Roman" w:eastAsia="Times New Roman" w:hAnsi="Times New Roman" w:cs="Times New Roman"/>
                <w:iCs/>
                <w:color w:val="000000"/>
                <w:kern w:val="2"/>
                <w:sz w:val="26"/>
                <w:szCs w:val="26"/>
                <w:lang w:eastAsia="ru-RU"/>
              </w:rPr>
              <w:t>(подпись)</w:t>
            </w:r>
          </w:p>
        </w:tc>
      </w:tr>
    </w:tbl>
    <w:p w:rsidR="005C1BC8" w:rsidRPr="00F25464" w:rsidRDefault="005C1BC8" w:rsidP="0063434E">
      <w:pPr>
        <w:shd w:val="clear" w:color="auto" w:fill="FFFFFF"/>
        <w:tabs>
          <w:tab w:val="left" w:pos="1276"/>
          <w:tab w:val="left" w:leader="underscore" w:pos="6451"/>
        </w:tabs>
        <w:spacing w:after="0" w:line="360" w:lineRule="atLeast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1BC8" w:rsidRPr="00F25464" w:rsidRDefault="005C1BC8" w:rsidP="0063434E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F023DB" w:rsidRPr="00B159F7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lastRenderedPageBreak/>
        <w:t xml:space="preserve">Приложение № </w:t>
      </w:r>
      <w:r w:rsidR="005C1BC8"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>4</w:t>
      </w:r>
    </w:p>
    <w:p w:rsidR="00F023DB" w:rsidRPr="00B159F7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>к приказу</w:t>
      </w:r>
    </w:p>
    <w:p w:rsidR="00F023DB" w:rsidRPr="00B159F7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 xml:space="preserve">Министерства культуры, </w:t>
      </w:r>
    </w:p>
    <w:p w:rsidR="00F023DB" w:rsidRPr="00B159F7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>туризма и архивного дела</w:t>
      </w:r>
    </w:p>
    <w:p w:rsidR="00F023DB" w:rsidRPr="00B159F7" w:rsidRDefault="00F023DB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 w:val="20"/>
          <w:szCs w:val="26"/>
          <w:lang w:eastAsia="ru-RU"/>
        </w:rPr>
        <w:t>Республики Коми</w:t>
      </w:r>
    </w:p>
    <w:p w:rsidR="00CC0A00" w:rsidRPr="00B159F7" w:rsidRDefault="00CC0A00" w:rsidP="00CC0A00">
      <w:pPr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Cs w:val="26"/>
          <w:lang w:eastAsia="ru-RU"/>
        </w:rPr>
      </w:pPr>
      <w:r w:rsidRPr="00B159F7">
        <w:rPr>
          <w:rFonts w:ascii="Times New Roman" w:eastAsia="Times New Roman" w:hAnsi="Times New Roman" w:cs="Times New Roman"/>
          <w:szCs w:val="26"/>
          <w:lang w:eastAsia="ru-RU"/>
        </w:rPr>
        <w:t>от «</w:t>
      </w:r>
      <w:r w:rsidRPr="00CC0A00">
        <w:rPr>
          <w:rFonts w:ascii="Times New Roman" w:eastAsia="Times New Roman" w:hAnsi="Times New Roman" w:cs="Times New Roman"/>
          <w:szCs w:val="26"/>
          <w:u w:val="single"/>
          <w:lang w:eastAsia="ru-RU"/>
        </w:rPr>
        <w:t>24</w:t>
      </w:r>
      <w:r w:rsidRPr="00B159F7">
        <w:rPr>
          <w:rFonts w:ascii="Times New Roman" w:eastAsia="Times New Roman" w:hAnsi="Times New Roman" w:cs="Times New Roman"/>
          <w:szCs w:val="26"/>
          <w:lang w:eastAsia="ru-RU"/>
        </w:rPr>
        <w:t>»</w:t>
      </w:r>
      <w:r w:rsidRPr="00CC0A00">
        <w:rPr>
          <w:rFonts w:ascii="Times New Roman" w:eastAsia="Times New Roman" w:hAnsi="Times New Roman" w:cs="Times New Roman"/>
          <w:szCs w:val="26"/>
          <w:u w:val="single"/>
          <w:lang w:eastAsia="ru-RU"/>
        </w:rPr>
        <w:t xml:space="preserve"> марта </w:t>
      </w:r>
      <w:r w:rsidRPr="00B159F7">
        <w:rPr>
          <w:rFonts w:ascii="Times New Roman" w:eastAsia="Times New Roman" w:hAnsi="Times New Roman" w:cs="Times New Roman"/>
          <w:szCs w:val="26"/>
          <w:lang w:eastAsia="ru-RU"/>
        </w:rPr>
        <w:t>2016 г. №</w:t>
      </w:r>
      <w:r w:rsidRPr="00CC0A00">
        <w:rPr>
          <w:rFonts w:ascii="Times New Roman" w:eastAsia="Times New Roman" w:hAnsi="Times New Roman" w:cs="Times New Roman"/>
          <w:szCs w:val="26"/>
          <w:u w:val="single"/>
          <w:lang w:eastAsia="ru-RU"/>
        </w:rPr>
        <w:t>168-од</w:t>
      </w:r>
    </w:p>
    <w:p w:rsidR="00FF225A" w:rsidRPr="00F25464" w:rsidRDefault="00FF225A" w:rsidP="0063434E">
      <w:pPr>
        <w:tabs>
          <w:tab w:val="left" w:pos="1276"/>
        </w:tabs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F023DB" w:rsidRPr="00AD5411" w:rsidRDefault="00F023DB" w:rsidP="00B159F7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54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Состав </w:t>
      </w:r>
      <w:r w:rsidR="00B51F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 w:rsidRPr="00AD54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тборочной комиссии по проведению I отборочн</w:t>
      </w:r>
      <w:r w:rsidR="00FF225A" w:rsidRPr="00AD54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AD54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тур</w:t>
      </w:r>
      <w:r w:rsidR="00FF225A" w:rsidRPr="00AD54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 </w:t>
      </w:r>
      <w:r w:rsidRPr="00AD54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Общероссийских конкурсов «Молодые дарования России», «Лучший преподаватель детской школы искусств», «50 лучших детских школ искусств»</w:t>
      </w:r>
    </w:p>
    <w:p w:rsidR="001F5EA4" w:rsidRPr="001F5EA4" w:rsidRDefault="001F5EA4" w:rsidP="00B159F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5EA4" w:rsidRPr="001F5EA4" w:rsidRDefault="001F5EA4" w:rsidP="00B159F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5EA4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Метелёва Марина Николаевна – заместитель министра культуры, туризма и архивного дела Республики Коми, председатель комиссии;</w:t>
      </w:r>
    </w:p>
    <w:p w:rsidR="001F5EA4" w:rsidRPr="001F5EA4" w:rsidRDefault="00276023" w:rsidP="00B159F7">
      <w:pPr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25464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Казакова Алена Александровна</w:t>
      </w:r>
      <w:r w:rsidR="001F5EA4" w:rsidRPr="001F5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1F5EA4" w:rsidRPr="001F5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главный специалист-эксперт отдела профессионального искусства и образования в сфере культуры Министерства культуры, туризма и архивного дела Республики Коми 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1F5EA4" w:rsidRPr="001F5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секретарь комиссии;</w:t>
      </w:r>
    </w:p>
    <w:p w:rsidR="001F5EA4" w:rsidRPr="001F5EA4" w:rsidRDefault="001F5EA4" w:rsidP="00B159F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5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Кушманова Анна Александровна – начальник отдела 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профессионального искусства и образования в сфере культуры</w:t>
      </w:r>
      <w:r w:rsidRPr="001F5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Министерства культуры</w:t>
      </w:r>
      <w:r w:rsidR="00B159F7">
        <w:rPr>
          <w:rFonts w:ascii="Times New Roman" w:eastAsia="Times New Roman" w:hAnsi="Times New Roman" w:cs="Times New Roman"/>
          <w:sz w:val="26"/>
          <w:szCs w:val="26"/>
          <w:lang w:eastAsia="ru-RU"/>
        </w:rPr>
        <w:t>, туризма и архивного дела</w:t>
      </w:r>
      <w:r w:rsidRPr="001F5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Коми, член комиссии;</w:t>
      </w:r>
    </w:p>
    <w:p w:rsidR="001F5EA4" w:rsidRPr="001F5EA4" w:rsidRDefault="001F5EA4" w:rsidP="00B159F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5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Грачева Елена Гелиевна – заместитель директора ГАУ РК «Центр народного творчества и повышения квалификации», член комиссии </w:t>
      </w:r>
      <w:r w:rsidR="00B51F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F5EA4">
        <w:rPr>
          <w:rFonts w:ascii="Times New Roman" w:eastAsia="Times New Roman" w:hAnsi="Times New Roman" w:cs="Times New Roman"/>
          <w:sz w:val="26"/>
          <w:szCs w:val="26"/>
          <w:lang w:eastAsia="ru-RU"/>
        </w:rPr>
        <w:t>(по согласованию);</w:t>
      </w:r>
    </w:p>
    <w:p w:rsidR="001F5EA4" w:rsidRPr="001F5EA4" w:rsidRDefault="00AD5411" w:rsidP="00B159F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Гонтарева </w:t>
      </w:r>
      <w:r w:rsidR="006140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Ольга Вячеславовна </w:t>
      </w:r>
      <w:r w:rsidR="001F5EA4" w:rsidRPr="001F5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61406C" w:rsidRPr="0061406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директора Государственного профессионального образовательного учреждения Республики Коми «Колледж искусств Республики Коми»</w:t>
      </w:r>
      <w:r w:rsidR="001F5EA4" w:rsidRPr="001F5E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 согласованию);</w:t>
      </w:r>
    </w:p>
    <w:p w:rsidR="007D0387" w:rsidRDefault="007D0387" w:rsidP="00B159F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387">
        <w:rPr>
          <w:rFonts w:ascii="Times New Roman" w:eastAsia="Times New Roman" w:hAnsi="Times New Roman" w:cs="Times New Roman"/>
          <w:sz w:val="26"/>
          <w:szCs w:val="26"/>
          <w:lang w:eastAsia="ru-RU"/>
        </w:rPr>
        <w:t>Кубик Степан Павлович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7D038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предметно-цикловой комиссии отделения «Дизайн» Государственного профессионального образовательного учреждения Республики Коми «Колледж искусств Республики Коми»</w:t>
      </w:r>
      <w:r w:rsidR="00B51F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51FC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(по согласованию)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D5411" w:rsidRPr="00FF225A" w:rsidRDefault="00B51FCD" w:rsidP="00B51FCD">
      <w:pPr>
        <w:spacing w:after="0" w:line="240" w:lineRule="auto"/>
        <w:ind w:firstLine="900"/>
        <w:jc w:val="both"/>
        <w:rPr>
          <w:sz w:val="26"/>
          <w:szCs w:val="26"/>
        </w:rPr>
      </w:pPr>
      <w:r w:rsidRPr="00B51FCD">
        <w:rPr>
          <w:rFonts w:ascii="Times New Roman" w:eastAsia="Times New Roman" w:hAnsi="Times New Roman" w:cs="Times New Roman"/>
          <w:sz w:val="26"/>
          <w:szCs w:val="26"/>
          <w:lang w:eastAsia="ru-RU"/>
        </w:rPr>
        <w:t>Фролова Светлана Анатольевна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B51FC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директора Государственной общеобразовательной школы-интерната «Гимназия иску</w:t>
      </w:r>
      <w:proofErr w:type="gramStart"/>
      <w:r w:rsidRPr="00B51FCD">
        <w:rPr>
          <w:rFonts w:ascii="Times New Roman" w:eastAsia="Times New Roman" w:hAnsi="Times New Roman" w:cs="Times New Roman"/>
          <w:sz w:val="26"/>
          <w:szCs w:val="26"/>
          <w:lang w:eastAsia="ru-RU"/>
        </w:rPr>
        <w:t>сств пр</w:t>
      </w:r>
      <w:proofErr w:type="gramEnd"/>
      <w:r w:rsidRPr="00B51FCD">
        <w:rPr>
          <w:rFonts w:ascii="Times New Roman" w:eastAsia="Times New Roman" w:hAnsi="Times New Roman" w:cs="Times New Roman"/>
          <w:sz w:val="26"/>
          <w:szCs w:val="26"/>
          <w:lang w:eastAsia="ru-RU"/>
        </w:rPr>
        <w:t>и Главе Республики Коми» имени Ю.А. Спиридонова, Заслуженный работник Республики Коми, Лауреат премии Правительства Республики Коми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 согласованию).</w:t>
      </w:r>
    </w:p>
    <w:sectPr w:rsidR="00AD5411" w:rsidRPr="00FF225A" w:rsidSect="00770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.15pt;height:8.15pt" o:bullet="t">
        <v:imagedata r:id="rId1" o:title="BD21344_"/>
      </v:shape>
    </w:pict>
  </w:numPicBullet>
  <w:abstractNum w:abstractNumId="0">
    <w:nsid w:val="02261588"/>
    <w:multiLevelType w:val="hybridMultilevel"/>
    <w:tmpl w:val="49F0D59C"/>
    <w:lvl w:ilvl="0" w:tplc="6EBC9D7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3E3A17"/>
    <w:multiLevelType w:val="hybridMultilevel"/>
    <w:tmpl w:val="7D127A62"/>
    <w:lvl w:ilvl="0" w:tplc="4ED00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670F8"/>
    <w:multiLevelType w:val="hybridMultilevel"/>
    <w:tmpl w:val="3EC68A04"/>
    <w:lvl w:ilvl="0" w:tplc="4ED00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FD3994"/>
    <w:multiLevelType w:val="hybridMultilevel"/>
    <w:tmpl w:val="31AE350A"/>
    <w:lvl w:ilvl="0" w:tplc="4ED009D6">
      <w:start w:val="1"/>
      <w:numFmt w:val="bullet"/>
      <w:lvlText w:val="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4">
    <w:nsid w:val="0B40375E"/>
    <w:multiLevelType w:val="hybridMultilevel"/>
    <w:tmpl w:val="A4D85C28"/>
    <w:lvl w:ilvl="0" w:tplc="4ED009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CAF528E"/>
    <w:multiLevelType w:val="multilevel"/>
    <w:tmpl w:val="C03A27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0F2234B1"/>
    <w:multiLevelType w:val="hybridMultilevel"/>
    <w:tmpl w:val="5B264C3C"/>
    <w:lvl w:ilvl="0" w:tplc="4ED009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1CA1BF7"/>
    <w:multiLevelType w:val="hybridMultilevel"/>
    <w:tmpl w:val="1206DAD6"/>
    <w:lvl w:ilvl="0" w:tplc="910618DC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F6F4C"/>
    <w:multiLevelType w:val="hybridMultilevel"/>
    <w:tmpl w:val="F7CE4222"/>
    <w:lvl w:ilvl="0" w:tplc="4ED009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2AF6DE0"/>
    <w:multiLevelType w:val="multilevel"/>
    <w:tmpl w:val="F092A0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9D64FED"/>
    <w:multiLevelType w:val="hybridMultilevel"/>
    <w:tmpl w:val="F2846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740932"/>
    <w:multiLevelType w:val="hybridMultilevel"/>
    <w:tmpl w:val="F3D244AA"/>
    <w:lvl w:ilvl="0" w:tplc="020E2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034D83"/>
    <w:multiLevelType w:val="multilevel"/>
    <w:tmpl w:val="FC8627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. 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02851E3"/>
    <w:multiLevelType w:val="hybridMultilevel"/>
    <w:tmpl w:val="549681B6"/>
    <w:lvl w:ilvl="0" w:tplc="910618DC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84475"/>
    <w:multiLevelType w:val="multilevel"/>
    <w:tmpl w:val="DF10EB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5">
    <w:nsid w:val="26EA1144"/>
    <w:multiLevelType w:val="hybridMultilevel"/>
    <w:tmpl w:val="44085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A521D"/>
    <w:multiLevelType w:val="hybridMultilevel"/>
    <w:tmpl w:val="C2746036"/>
    <w:lvl w:ilvl="0" w:tplc="4ED009D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3D95432"/>
    <w:multiLevelType w:val="multilevel"/>
    <w:tmpl w:val="AAAC34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4FB4124"/>
    <w:multiLevelType w:val="multilevel"/>
    <w:tmpl w:val="6512BB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371C6332"/>
    <w:multiLevelType w:val="hybridMultilevel"/>
    <w:tmpl w:val="84FE7238"/>
    <w:lvl w:ilvl="0" w:tplc="4ED009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0496B74"/>
    <w:multiLevelType w:val="hybridMultilevel"/>
    <w:tmpl w:val="3EA4777C"/>
    <w:lvl w:ilvl="0" w:tplc="4ED00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EF21E8"/>
    <w:multiLevelType w:val="hybridMultilevel"/>
    <w:tmpl w:val="B56EF508"/>
    <w:lvl w:ilvl="0" w:tplc="4ED009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2C77C84"/>
    <w:multiLevelType w:val="hybridMultilevel"/>
    <w:tmpl w:val="A3BE3802"/>
    <w:lvl w:ilvl="0" w:tplc="0896E4D6">
      <w:start w:val="1"/>
      <w:numFmt w:val="decimal"/>
      <w:lvlText w:val="%1."/>
      <w:lvlJc w:val="left"/>
      <w:pPr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43490DC3"/>
    <w:multiLevelType w:val="hybridMultilevel"/>
    <w:tmpl w:val="63C2A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8A0FF8"/>
    <w:multiLevelType w:val="hybridMultilevel"/>
    <w:tmpl w:val="9EB62C2C"/>
    <w:lvl w:ilvl="0" w:tplc="F7644BA6">
      <w:start w:val="1"/>
      <w:numFmt w:val="bullet"/>
      <w:lvlText w:val="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060AC8"/>
    <w:multiLevelType w:val="hybridMultilevel"/>
    <w:tmpl w:val="8280F6B4"/>
    <w:lvl w:ilvl="0" w:tplc="910618DC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2043C0"/>
    <w:multiLevelType w:val="hybridMultilevel"/>
    <w:tmpl w:val="CF5ECAD2"/>
    <w:lvl w:ilvl="0" w:tplc="4ED009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97B361A"/>
    <w:multiLevelType w:val="hybridMultilevel"/>
    <w:tmpl w:val="7E528DCE"/>
    <w:lvl w:ilvl="0" w:tplc="4ED009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F7F7B39"/>
    <w:multiLevelType w:val="hybridMultilevel"/>
    <w:tmpl w:val="0E34420C"/>
    <w:lvl w:ilvl="0" w:tplc="020E2E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FD025B7"/>
    <w:multiLevelType w:val="hybridMultilevel"/>
    <w:tmpl w:val="15CA6368"/>
    <w:lvl w:ilvl="0" w:tplc="5220296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03535F3"/>
    <w:multiLevelType w:val="multilevel"/>
    <w:tmpl w:val="D9CE741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>
    <w:nsid w:val="51BE270A"/>
    <w:multiLevelType w:val="hybridMultilevel"/>
    <w:tmpl w:val="BEB2230C"/>
    <w:lvl w:ilvl="0" w:tplc="6EBC9D7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3A7712A"/>
    <w:multiLevelType w:val="hybridMultilevel"/>
    <w:tmpl w:val="6C4ACE0C"/>
    <w:lvl w:ilvl="0" w:tplc="4ED009D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7661BD4"/>
    <w:multiLevelType w:val="hybridMultilevel"/>
    <w:tmpl w:val="71D44594"/>
    <w:lvl w:ilvl="0" w:tplc="4ED009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AD971B0"/>
    <w:multiLevelType w:val="hybridMultilevel"/>
    <w:tmpl w:val="6F06A2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1890990"/>
    <w:multiLevelType w:val="hybridMultilevel"/>
    <w:tmpl w:val="0CC66972"/>
    <w:lvl w:ilvl="0" w:tplc="4ED009D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4142631"/>
    <w:multiLevelType w:val="hybridMultilevel"/>
    <w:tmpl w:val="E2101A44"/>
    <w:lvl w:ilvl="0" w:tplc="020E2E2A">
      <w:start w:val="1"/>
      <w:numFmt w:val="bullet"/>
      <w:lvlText w:val=""/>
      <w:lvlJc w:val="left"/>
      <w:pPr>
        <w:ind w:left="1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37">
    <w:nsid w:val="642A7041"/>
    <w:multiLevelType w:val="hybridMultilevel"/>
    <w:tmpl w:val="6A966AF2"/>
    <w:lvl w:ilvl="0" w:tplc="4ED00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47729B"/>
    <w:multiLevelType w:val="hybridMultilevel"/>
    <w:tmpl w:val="D13EBEEA"/>
    <w:lvl w:ilvl="0" w:tplc="910618DC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9C1DDD"/>
    <w:multiLevelType w:val="hybridMultilevel"/>
    <w:tmpl w:val="9CD41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052FD7"/>
    <w:multiLevelType w:val="hybridMultilevel"/>
    <w:tmpl w:val="F5F442B0"/>
    <w:lvl w:ilvl="0" w:tplc="4ED009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CF656E1"/>
    <w:multiLevelType w:val="hybridMultilevel"/>
    <w:tmpl w:val="6BCA9F8E"/>
    <w:lvl w:ilvl="0" w:tplc="4ED009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E0E4DC9"/>
    <w:multiLevelType w:val="multilevel"/>
    <w:tmpl w:val="9D0421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7C47AA4"/>
    <w:multiLevelType w:val="hybridMultilevel"/>
    <w:tmpl w:val="85E63A12"/>
    <w:lvl w:ilvl="0" w:tplc="6EBC9D7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37"/>
  </w:num>
  <w:num w:numId="4">
    <w:abstractNumId w:val="1"/>
  </w:num>
  <w:num w:numId="5">
    <w:abstractNumId w:val="20"/>
  </w:num>
  <w:num w:numId="6">
    <w:abstractNumId w:val="39"/>
  </w:num>
  <w:num w:numId="7">
    <w:abstractNumId w:val="21"/>
  </w:num>
  <w:num w:numId="8">
    <w:abstractNumId w:val="26"/>
  </w:num>
  <w:num w:numId="9">
    <w:abstractNumId w:val="33"/>
  </w:num>
  <w:num w:numId="10">
    <w:abstractNumId w:val="2"/>
  </w:num>
  <w:num w:numId="11">
    <w:abstractNumId w:val="23"/>
  </w:num>
  <w:num w:numId="12">
    <w:abstractNumId w:val="27"/>
  </w:num>
  <w:num w:numId="13">
    <w:abstractNumId w:val="4"/>
  </w:num>
  <w:num w:numId="14">
    <w:abstractNumId w:val="40"/>
  </w:num>
  <w:num w:numId="15">
    <w:abstractNumId w:val="10"/>
  </w:num>
  <w:num w:numId="16">
    <w:abstractNumId w:val="19"/>
  </w:num>
  <w:num w:numId="17">
    <w:abstractNumId w:val="41"/>
  </w:num>
  <w:num w:numId="18">
    <w:abstractNumId w:val="6"/>
  </w:num>
  <w:num w:numId="19">
    <w:abstractNumId w:val="8"/>
  </w:num>
  <w:num w:numId="20">
    <w:abstractNumId w:val="34"/>
  </w:num>
  <w:num w:numId="21">
    <w:abstractNumId w:val="12"/>
  </w:num>
  <w:num w:numId="22">
    <w:abstractNumId w:val="11"/>
  </w:num>
  <w:num w:numId="23">
    <w:abstractNumId w:val="28"/>
  </w:num>
  <w:num w:numId="24">
    <w:abstractNumId w:val="17"/>
  </w:num>
  <w:num w:numId="25">
    <w:abstractNumId w:val="36"/>
  </w:num>
  <w:num w:numId="26">
    <w:abstractNumId w:val="18"/>
  </w:num>
  <w:num w:numId="27">
    <w:abstractNumId w:val="38"/>
  </w:num>
  <w:num w:numId="28">
    <w:abstractNumId w:val="13"/>
  </w:num>
  <w:num w:numId="29">
    <w:abstractNumId w:val="7"/>
  </w:num>
  <w:num w:numId="30">
    <w:abstractNumId w:val="25"/>
  </w:num>
  <w:num w:numId="31">
    <w:abstractNumId w:val="42"/>
  </w:num>
  <w:num w:numId="32">
    <w:abstractNumId w:val="14"/>
  </w:num>
  <w:num w:numId="33">
    <w:abstractNumId w:val="9"/>
  </w:num>
  <w:num w:numId="34">
    <w:abstractNumId w:val="24"/>
  </w:num>
  <w:num w:numId="35">
    <w:abstractNumId w:val="29"/>
  </w:num>
  <w:num w:numId="36">
    <w:abstractNumId w:val="31"/>
  </w:num>
  <w:num w:numId="37">
    <w:abstractNumId w:val="0"/>
  </w:num>
  <w:num w:numId="38">
    <w:abstractNumId w:val="43"/>
  </w:num>
  <w:num w:numId="39">
    <w:abstractNumId w:val="30"/>
  </w:num>
  <w:num w:numId="40">
    <w:abstractNumId w:val="35"/>
  </w:num>
  <w:num w:numId="41">
    <w:abstractNumId w:val="32"/>
  </w:num>
  <w:num w:numId="42">
    <w:abstractNumId w:val="5"/>
  </w:num>
  <w:num w:numId="43">
    <w:abstractNumId w:val="3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3DB"/>
    <w:rsid w:val="00024C02"/>
    <w:rsid w:val="000409C0"/>
    <w:rsid w:val="00091D82"/>
    <w:rsid w:val="00175F79"/>
    <w:rsid w:val="001F5EA4"/>
    <w:rsid w:val="00276023"/>
    <w:rsid w:val="002B5942"/>
    <w:rsid w:val="004127D2"/>
    <w:rsid w:val="005C1BC8"/>
    <w:rsid w:val="0061406C"/>
    <w:rsid w:val="0063434E"/>
    <w:rsid w:val="006548F4"/>
    <w:rsid w:val="00655F57"/>
    <w:rsid w:val="00676CA2"/>
    <w:rsid w:val="006A0EF9"/>
    <w:rsid w:val="00755478"/>
    <w:rsid w:val="007708BC"/>
    <w:rsid w:val="00774EE2"/>
    <w:rsid w:val="007969A8"/>
    <w:rsid w:val="007D0387"/>
    <w:rsid w:val="00825228"/>
    <w:rsid w:val="008F4D1E"/>
    <w:rsid w:val="00963D3F"/>
    <w:rsid w:val="00A815A8"/>
    <w:rsid w:val="00AD129F"/>
    <w:rsid w:val="00AD5411"/>
    <w:rsid w:val="00B159F7"/>
    <w:rsid w:val="00B46F4B"/>
    <w:rsid w:val="00B51FCD"/>
    <w:rsid w:val="00BC1D4C"/>
    <w:rsid w:val="00BE2D65"/>
    <w:rsid w:val="00C53FEC"/>
    <w:rsid w:val="00C565F5"/>
    <w:rsid w:val="00CC0A00"/>
    <w:rsid w:val="00D71FED"/>
    <w:rsid w:val="00D95B07"/>
    <w:rsid w:val="00E335A8"/>
    <w:rsid w:val="00F023DB"/>
    <w:rsid w:val="00F11CF0"/>
    <w:rsid w:val="00F25464"/>
    <w:rsid w:val="00FF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A00"/>
  </w:style>
  <w:style w:type="paragraph" w:styleId="1">
    <w:name w:val="heading 1"/>
    <w:basedOn w:val="a"/>
    <w:next w:val="a"/>
    <w:link w:val="10"/>
    <w:qFormat/>
    <w:rsid w:val="00F023DB"/>
    <w:pPr>
      <w:keepNext/>
      <w:tabs>
        <w:tab w:val="left" w:pos="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3D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F023DB"/>
  </w:style>
  <w:style w:type="paragraph" w:customStyle="1" w:styleId="12">
    <w:name w:val="Обычный1"/>
    <w:rsid w:val="00F023DB"/>
    <w:pPr>
      <w:spacing w:after="0" w:line="360" w:lineRule="atLeast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F023DB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023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02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 Знак Знак Знак"/>
    <w:basedOn w:val="a"/>
    <w:rsid w:val="00F023DB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6">
    <w:name w:val="Balloon Text"/>
    <w:basedOn w:val="a"/>
    <w:link w:val="a7"/>
    <w:rsid w:val="00F023D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F023DB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F023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02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023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F02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F023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F02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023DB"/>
    <w:pPr>
      <w:spacing w:after="180" w:line="240" w:lineRule="auto"/>
      <w:ind w:left="720" w:hanging="288"/>
      <w:contextualSpacing/>
    </w:pPr>
    <w:rPr>
      <w:rFonts w:ascii="Century Gothic" w:eastAsia="Century Gothic" w:hAnsi="Century Gothic" w:cs="Times New Roman"/>
      <w:color w:val="1F497D"/>
      <w:sz w:val="21"/>
    </w:rPr>
  </w:style>
  <w:style w:type="character" w:styleId="ad">
    <w:name w:val="annotation reference"/>
    <w:rsid w:val="00F023DB"/>
    <w:rPr>
      <w:sz w:val="16"/>
      <w:szCs w:val="16"/>
    </w:rPr>
  </w:style>
  <w:style w:type="paragraph" w:styleId="ae">
    <w:name w:val="annotation text"/>
    <w:basedOn w:val="a"/>
    <w:link w:val="af"/>
    <w:rsid w:val="00F02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F023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rsid w:val="00F023DB"/>
    <w:rPr>
      <w:b/>
      <w:bCs/>
    </w:rPr>
  </w:style>
  <w:style w:type="character" w:customStyle="1" w:styleId="af1">
    <w:name w:val="Тема примечания Знак"/>
    <w:basedOn w:val="af"/>
    <w:link w:val="af0"/>
    <w:rsid w:val="00F023D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F02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A00"/>
  </w:style>
  <w:style w:type="paragraph" w:styleId="1">
    <w:name w:val="heading 1"/>
    <w:basedOn w:val="a"/>
    <w:next w:val="a"/>
    <w:link w:val="10"/>
    <w:qFormat/>
    <w:rsid w:val="00F023DB"/>
    <w:pPr>
      <w:keepNext/>
      <w:tabs>
        <w:tab w:val="left" w:pos="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3D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F023DB"/>
  </w:style>
  <w:style w:type="paragraph" w:customStyle="1" w:styleId="12">
    <w:name w:val="Обычный1"/>
    <w:rsid w:val="00F023DB"/>
    <w:pPr>
      <w:spacing w:after="0" w:line="360" w:lineRule="atLeast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F023DB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023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02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 Знак Знак Знак"/>
    <w:basedOn w:val="a"/>
    <w:rsid w:val="00F023DB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6">
    <w:name w:val="Balloon Text"/>
    <w:basedOn w:val="a"/>
    <w:link w:val="a7"/>
    <w:rsid w:val="00F023D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rsid w:val="00F023DB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F023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02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023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F02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F023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F02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023DB"/>
    <w:pPr>
      <w:spacing w:after="180" w:line="240" w:lineRule="auto"/>
      <w:ind w:left="720" w:hanging="288"/>
      <w:contextualSpacing/>
    </w:pPr>
    <w:rPr>
      <w:rFonts w:ascii="Century Gothic" w:eastAsia="Century Gothic" w:hAnsi="Century Gothic" w:cs="Times New Roman"/>
      <w:color w:val="1F497D"/>
      <w:sz w:val="21"/>
    </w:rPr>
  </w:style>
  <w:style w:type="character" w:styleId="ad">
    <w:name w:val="annotation reference"/>
    <w:rsid w:val="00F023DB"/>
    <w:rPr>
      <w:sz w:val="16"/>
      <w:szCs w:val="16"/>
    </w:rPr>
  </w:style>
  <w:style w:type="paragraph" w:styleId="ae">
    <w:name w:val="annotation text"/>
    <w:basedOn w:val="a"/>
    <w:link w:val="af"/>
    <w:rsid w:val="00F02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F023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rsid w:val="00F023DB"/>
    <w:rPr>
      <w:b/>
      <w:bCs/>
    </w:rPr>
  </w:style>
  <w:style w:type="character" w:customStyle="1" w:styleId="af1">
    <w:name w:val="Тема примечания Знак"/>
    <w:basedOn w:val="af"/>
    <w:link w:val="af0"/>
    <w:rsid w:val="00F023D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F02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627F7-2D9F-42FC-8748-BE5791658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24</Pages>
  <Words>6015</Words>
  <Characters>34287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Степченкова Галина Игоревна</dc:creator>
  <cp:lastModifiedBy>Степченкова Галина Игоревна</cp:lastModifiedBy>
  <cp:revision>9</cp:revision>
  <cp:lastPrinted>2016-03-23T09:25:00Z</cp:lastPrinted>
  <dcterms:created xsi:type="dcterms:W3CDTF">2016-03-23T08:41:00Z</dcterms:created>
  <dcterms:modified xsi:type="dcterms:W3CDTF">2016-03-29T06:24:00Z</dcterms:modified>
</cp:coreProperties>
</file>